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5CBC" w:rsidRDefault="002B5CBC" w:rsidP="002B5CBC">
      <w:pPr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附件2：</w:t>
      </w:r>
    </w:p>
    <w:p w:rsidR="002B5CBC" w:rsidRDefault="002B5CBC" w:rsidP="002B5CBC">
      <w:pPr>
        <w:jc w:val="center"/>
        <w:rPr>
          <w:rFonts w:ascii="黑体" w:eastAsia="黑体" w:hAnsi="黑体"/>
          <w:sz w:val="36"/>
          <w:szCs w:val="28"/>
        </w:rPr>
      </w:pPr>
      <w:r>
        <w:rPr>
          <w:rFonts w:ascii="黑体" w:eastAsia="黑体" w:hAnsi="黑体" w:hint="eastAsia"/>
          <w:sz w:val="36"/>
          <w:szCs w:val="28"/>
        </w:rPr>
        <w:t>2018年</w:t>
      </w:r>
      <w:r>
        <w:rPr>
          <w:rFonts w:ascii="黑体" w:eastAsia="黑体" w:hAnsi="黑体"/>
          <w:sz w:val="36"/>
          <w:szCs w:val="28"/>
        </w:rPr>
        <w:t>技能竞赛</w:t>
      </w:r>
      <w:r>
        <w:rPr>
          <w:rFonts w:ascii="黑体" w:eastAsia="黑体" w:hAnsi="黑体" w:hint="eastAsia"/>
          <w:sz w:val="36"/>
          <w:szCs w:val="28"/>
        </w:rPr>
        <w:t>月工作</w:t>
      </w:r>
      <w:r>
        <w:rPr>
          <w:rFonts w:ascii="黑体" w:eastAsia="黑体" w:hAnsi="黑体"/>
          <w:sz w:val="36"/>
          <w:szCs w:val="28"/>
        </w:rPr>
        <w:t>方案</w:t>
      </w:r>
    </w:p>
    <w:p w:rsidR="002B5CBC" w:rsidRDefault="002B5CBC" w:rsidP="002B5CBC"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二级学院</w:t>
      </w:r>
      <w:r>
        <w:rPr>
          <w:rFonts w:ascii="仿宋_GB2312" w:eastAsia="仿宋_GB2312"/>
          <w:b/>
          <w:bCs/>
          <w:sz w:val="28"/>
          <w:szCs w:val="28"/>
        </w:rPr>
        <w:t>：</w:t>
      </w:r>
      <w:r>
        <w:rPr>
          <w:rFonts w:ascii="仿宋_GB2312" w:eastAsia="仿宋_GB2312" w:hint="eastAsia"/>
          <w:b/>
          <w:bCs/>
          <w:sz w:val="28"/>
          <w:szCs w:val="28"/>
        </w:rPr>
        <w:t>信息传媒艺术</w:t>
      </w:r>
      <w:r w:rsidR="00C57579">
        <w:rPr>
          <w:rFonts w:ascii="仿宋_GB2312" w:eastAsia="仿宋_GB2312" w:hint="eastAsia"/>
          <w:b/>
          <w:bCs/>
          <w:sz w:val="28"/>
          <w:szCs w:val="28"/>
        </w:rPr>
        <w:t>学院</w:t>
      </w:r>
    </w:p>
    <w:tbl>
      <w:tblPr>
        <w:tblW w:w="8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7"/>
        <w:gridCol w:w="5733"/>
      </w:tblGrid>
      <w:tr w:rsidR="002B5CBC" w:rsidTr="00194B2A">
        <w:trPr>
          <w:trHeight w:val="563"/>
        </w:trPr>
        <w:tc>
          <w:tcPr>
            <w:tcW w:w="2567" w:type="dxa"/>
          </w:tcPr>
          <w:p w:rsidR="002B5CBC" w:rsidRDefault="002B5CBC" w:rsidP="00194B2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赛项</w:t>
            </w:r>
            <w:r>
              <w:rPr>
                <w:rFonts w:ascii="仿宋_GB2312" w:eastAsia="仿宋_GB2312"/>
                <w:sz w:val="28"/>
                <w:szCs w:val="28"/>
              </w:rPr>
              <w:t>名称</w:t>
            </w:r>
          </w:p>
        </w:tc>
        <w:tc>
          <w:tcPr>
            <w:tcW w:w="5733" w:type="dxa"/>
          </w:tcPr>
          <w:p w:rsidR="002B5CBC" w:rsidRDefault="002B5CBC" w:rsidP="00194B2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大学生美术作品大赛</w:t>
            </w:r>
          </w:p>
        </w:tc>
      </w:tr>
      <w:tr w:rsidR="002B5CBC" w:rsidTr="00194B2A">
        <w:trPr>
          <w:trHeight w:val="563"/>
        </w:trPr>
        <w:tc>
          <w:tcPr>
            <w:tcW w:w="2567" w:type="dxa"/>
          </w:tcPr>
          <w:p w:rsidR="002B5CBC" w:rsidRDefault="002B5CBC" w:rsidP="00194B2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参赛</w:t>
            </w:r>
            <w:r>
              <w:rPr>
                <w:rFonts w:ascii="仿宋_GB2312" w:eastAsia="仿宋_GB2312"/>
                <w:sz w:val="28"/>
                <w:szCs w:val="28"/>
              </w:rPr>
              <w:t>范围</w:t>
            </w:r>
          </w:p>
        </w:tc>
        <w:tc>
          <w:tcPr>
            <w:tcW w:w="5733" w:type="dxa"/>
          </w:tcPr>
          <w:p w:rsidR="002B5CBC" w:rsidRDefault="002B5CBC" w:rsidP="00194B2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美术、数字媒体等</w:t>
            </w:r>
            <w:r w:rsidR="00842E37">
              <w:rPr>
                <w:rFonts w:ascii="仿宋_GB2312" w:eastAsia="仿宋_GB2312" w:hint="eastAsia"/>
                <w:sz w:val="28"/>
                <w:szCs w:val="28"/>
              </w:rPr>
              <w:t>艺术</w:t>
            </w:r>
            <w:r>
              <w:rPr>
                <w:rFonts w:ascii="仿宋_GB2312" w:eastAsia="仿宋_GB2312" w:hint="eastAsia"/>
                <w:sz w:val="28"/>
                <w:szCs w:val="28"/>
              </w:rPr>
              <w:t>相关专业</w:t>
            </w:r>
          </w:p>
        </w:tc>
      </w:tr>
      <w:tr w:rsidR="002B5CBC" w:rsidTr="00194B2A">
        <w:trPr>
          <w:trHeight w:val="563"/>
        </w:trPr>
        <w:tc>
          <w:tcPr>
            <w:tcW w:w="2567" w:type="dxa"/>
          </w:tcPr>
          <w:p w:rsidR="002B5CBC" w:rsidRDefault="002B5CBC" w:rsidP="00194B2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赛项</w:t>
            </w:r>
            <w:r>
              <w:rPr>
                <w:rFonts w:ascii="仿宋_GB2312" w:eastAsia="仿宋_GB2312"/>
                <w:sz w:val="28"/>
                <w:szCs w:val="28"/>
              </w:rPr>
              <w:t>类别</w:t>
            </w:r>
          </w:p>
        </w:tc>
        <w:tc>
          <w:tcPr>
            <w:tcW w:w="5733" w:type="dxa"/>
          </w:tcPr>
          <w:p w:rsidR="002B5CBC" w:rsidRPr="00EB1DCE" w:rsidRDefault="002B5CBC" w:rsidP="00194B2A">
            <w:pPr>
              <w:pStyle w:val="a4"/>
              <w:ind w:left="420" w:firstLineChars="0" w:firstLine="0"/>
              <w:rPr>
                <w:rFonts w:ascii="仿宋_GB2312" w:eastAsia="仿宋_GB2312"/>
                <w:sz w:val="28"/>
                <w:szCs w:val="28"/>
              </w:rPr>
            </w:pPr>
            <w:r w:rsidRPr="00EB1DCE">
              <w:rPr>
                <w:rFonts w:ascii="仿宋" w:eastAsia="仿宋" w:hAnsi="仿宋" w:hint="eastAsia"/>
                <w:sz w:val="28"/>
                <w:szCs w:val="28"/>
              </w:rPr>
              <w:t>√</w:t>
            </w:r>
            <w:r w:rsidRPr="00EB1DCE">
              <w:rPr>
                <w:rFonts w:ascii="仿宋_GB2312" w:eastAsia="仿宋_GB2312" w:hint="eastAsia"/>
                <w:sz w:val="28"/>
                <w:szCs w:val="28"/>
              </w:rPr>
              <w:t>个人赛          □团体赛</w:t>
            </w:r>
          </w:p>
        </w:tc>
      </w:tr>
      <w:tr w:rsidR="002B5CBC" w:rsidTr="00194B2A">
        <w:trPr>
          <w:trHeight w:val="679"/>
        </w:trPr>
        <w:tc>
          <w:tcPr>
            <w:tcW w:w="2567" w:type="dxa"/>
          </w:tcPr>
          <w:p w:rsidR="002B5CBC" w:rsidRDefault="002B5CBC" w:rsidP="00194B2A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对接国市赛项项目</w:t>
            </w:r>
          </w:p>
        </w:tc>
        <w:tc>
          <w:tcPr>
            <w:tcW w:w="5733" w:type="dxa"/>
          </w:tcPr>
          <w:p w:rsidR="002B5CBC" w:rsidRDefault="00C57579" w:rsidP="00194B2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无</w:t>
            </w:r>
          </w:p>
        </w:tc>
      </w:tr>
      <w:tr w:rsidR="002B5CBC" w:rsidTr="00194B2A">
        <w:trPr>
          <w:trHeight w:val="1116"/>
        </w:trPr>
        <w:tc>
          <w:tcPr>
            <w:tcW w:w="2567" w:type="dxa"/>
            <w:vAlign w:val="center"/>
          </w:tcPr>
          <w:p w:rsidR="002B5CBC" w:rsidRDefault="002B5CBC" w:rsidP="00194B2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工作</w:t>
            </w:r>
            <w:r>
              <w:rPr>
                <w:rFonts w:ascii="仿宋_GB2312" w:eastAsia="仿宋_GB2312"/>
                <w:sz w:val="28"/>
                <w:szCs w:val="28"/>
              </w:rPr>
              <w:t>组成员</w:t>
            </w:r>
          </w:p>
        </w:tc>
        <w:tc>
          <w:tcPr>
            <w:tcW w:w="5733" w:type="dxa"/>
          </w:tcPr>
          <w:p w:rsidR="002B5CBC" w:rsidRDefault="002B5CBC" w:rsidP="00194B2A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负责人</w:t>
            </w:r>
            <w:r>
              <w:rPr>
                <w:rFonts w:ascii="仿宋_GB2312" w:eastAsia="仿宋_GB2312"/>
                <w:sz w:val="28"/>
                <w:szCs w:val="28"/>
              </w:rPr>
              <w:t>：</w:t>
            </w:r>
            <w:r w:rsidR="004E3D43">
              <w:rPr>
                <w:rFonts w:ascii="仿宋_GB2312" w:eastAsia="仿宋_GB2312" w:hint="eastAsia"/>
                <w:sz w:val="28"/>
                <w:szCs w:val="28"/>
              </w:rPr>
              <w:t>贺勇</w:t>
            </w:r>
            <w:r w:rsidR="00C93CE4">
              <w:rPr>
                <w:rFonts w:ascii="仿宋_GB2312" w:eastAsia="仿宋_GB2312" w:hint="eastAsia"/>
                <w:sz w:val="28"/>
                <w:szCs w:val="28"/>
              </w:rPr>
              <w:t>、申树斌</w:t>
            </w:r>
            <w:bookmarkStart w:id="0" w:name="_GoBack"/>
            <w:bookmarkEnd w:id="0"/>
          </w:p>
          <w:p w:rsidR="002B5CBC" w:rsidRDefault="002B5CBC" w:rsidP="00194B2A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指导教师</w:t>
            </w:r>
            <w:r>
              <w:rPr>
                <w:rFonts w:ascii="仿宋_GB2312" w:eastAsia="仿宋_GB2312"/>
                <w:sz w:val="28"/>
                <w:szCs w:val="28"/>
              </w:rPr>
              <w:t>：</w:t>
            </w:r>
            <w:r w:rsidR="004E3D43">
              <w:rPr>
                <w:rFonts w:ascii="仿宋_GB2312" w:eastAsia="仿宋_GB2312" w:hint="eastAsia"/>
                <w:sz w:val="28"/>
                <w:szCs w:val="28"/>
              </w:rPr>
              <w:t>申树斌、</w:t>
            </w:r>
            <w:r>
              <w:rPr>
                <w:rFonts w:ascii="仿宋_GB2312" w:eastAsia="仿宋_GB2312" w:hint="eastAsia"/>
                <w:sz w:val="28"/>
                <w:szCs w:val="28"/>
              </w:rPr>
              <w:t>金宇</w:t>
            </w:r>
          </w:p>
          <w:p w:rsidR="002B5CBC" w:rsidRDefault="002B5CBC" w:rsidP="00194B2A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评 委</w:t>
            </w:r>
            <w:r>
              <w:rPr>
                <w:rFonts w:ascii="仿宋_GB2312" w:eastAsia="仿宋_GB2312"/>
                <w:sz w:val="28"/>
                <w:szCs w:val="28"/>
              </w:rPr>
              <w:t>：</w:t>
            </w:r>
            <w:r>
              <w:rPr>
                <w:rFonts w:ascii="仿宋_GB2312" w:eastAsia="仿宋_GB2312" w:hint="eastAsia"/>
                <w:sz w:val="28"/>
                <w:szCs w:val="28"/>
              </w:rPr>
              <w:t>金宇、班学俭、申树斌</w:t>
            </w:r>
          </w:p>
        </w:tc>
      </w:tr>
      <w:tr w:rsidR="002B5CBC" w:rsidTr="00194B2A">
        <w:trPr>
          <w:trHeight w:val="6159"/>
        </w:trPr>
        <w:tc>
          <w:tcPr>
            <w:tcW w:w="2567" w:type="dxa"/>
            <w:vAlign w:val="center"/>
          </w:tcPr>
          <w:p w:rsidR="002B5CBC" w:rsidRDefault="002B5CBC" w:rsidP="00194B2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实施</w:t>
            </w:r>
            <w:r>
              <w:rPr>
                <w:rFonts w:ascii="仿宋_GB2312" w:eastAsia="仿宋_GB2312"/>
                <w:sz w:val="28"/>
                <w:szCs w:val="28"/>
              </w:rPr>
              <w:t>计划</w:t>
            </w:r>
          </w:p>
        </w:tc>
        <w:tc>
          <w:tcPr>
            <w:tcW w:w="5733" w:type="dxa"/>
          </w:tcPr>
          <w:p w:rsidR="002B5CBC" w:rsidRDefault="002B5CBC" w:rsidP="00194B2A">
            <w:pPr>
              <w:pStyle w:val="a3"/>
              <w:shd w:val="clear" w:color="auto" w:fill="FFFFFF"/>
              <w:spacing w:before="0" w:beforeAutospacing="0" w:after="0" w:afterAutospacing="0"/>
              <w:ind w:firstLineChars="200" w:firstLine="460"/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E34A17">
              <w:rPr>
                <w:rFonts w:hint="eastAsia"/>
                <w:color w:val="000000"/>
                <w:sz w:val="23"/>
                <w:szCs w:val="23"/>
                <w:shd w:val="clear" w:color="auto" w:fill="FFFFFF"/>
              </w:rPr>
              <w:t>为进一步推动实践教学改革，不断提高人才培养质量，促进</w:t>
            </w:r>
            <w:r>
              <w:rPr>
                <w:rFonts w:hint="eastAsia"/>
                <w:color w:val="000000"/>
                <w:sz w:val="23"/>
                <w:szCs w:val="23"/>
                <w:shd w:val="clear" w:color="auto" w:fill="FFFFFF"/>
              </w:rPr>
              <w:t>艺术相关专业</w:t>
            </w:r>
            <w:r w:rsidRPr="00E34A17">
              <w:rPr>
                <w:rFonts w:hint="eastAsia"/>
                <w:color w:val="000000"/>
                <w:sz w:val="23"/>
                <w:szCs w:val="23"/>
                <w:shd w:val="clear" w:color="auto" w:fill="FFFFFF"/>
              </w:rPr>
              <w:t>职业技能的提升</w:t>
            </w:r>
            <w:r>
              <w:rPr>
                <w:rFonts w:hint="eastAsia"/>
                <w:color w:val="000000"/>
                <w:sz w:val="23"/>
                <w:szCs w:val="23"/>
                <w:shd w:val="clear" w:color="auto" w:fill="FFFFFF"/>
              </w:rPr>
              <w:t>，，切实提高美术人才培养质量，为本院大学生搭建展示艺术才华的平台，美术教研室推出</w:t>
            </w:r>
            <w:r w:rsidRPr="00E34A17">
              <w:rPr>
                <w:rFonts w:hint="eastAsia"/>
                <w:color w:val="000000"/>
                <w:sz w:val="23"/>
                <w:szCs w:val="23"/>
                <w:shd w:val="clear" w:color="auto" w:fill="FFFFFF"/>
              </w:rPr>
              <w:t>大学生美术作品大赛</w:t>
            </w:r>
            <w:r>
              <w:rPr>
                <w:rFonts w:hint="eastAsia"/>
                <w:color w:val="000000"/>
                <w:sz w:val="23"/>
                <w:szCs w:val="23"/>
                <w:shd w:val="clear" w:color="auto" w:fill="FFFFFF"/>
              </w:rPr>
              <w:t>。</w:t>
            </w:r>
          </w:p>
          <w:p w:rsidR="002B5CBC" w:rsidRDefault="002B5CBC" w:rsidP="00194B2A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微软雅黑" w:eastAsia="微软雅黑" w:hAnsi="微软雅黑"/>
                <w:color w:val="000000"/>
              </w:rPr>
            </w:pPr>
            <w:r>
              <w:rPr>
                <w:rFonts w:hint="eastAsia"/>
                <w:color w:val="000000"/>
                <w:sz w:val="23"/>
                <w:szCs w:val="23"/>
                <w:shd w:val="clear" w:color="auto" w:fill="FFFFFF"/>
              </w:rPr>
              <w:t>一</w:t>
            </w:r>
            <w:r w:rsidRPr="00E34A17">
              <w:rPr>
                <w:rFonts w:hint="eastAsia"/>
                <w:color w:val="000000"/>
                <w:sz w:val="23"/>
                <w:szCs w:val="23"/>
                <w:shd w:val="clear" w:color="auto" w:fill="FFFFFF"/>
              </w:rPr>
              <w:t>、</w:t>
            </w:r>
            <w:r>
              <w:rPr>
                <w:rFonts w:hint="eastAsia"/>
                <w:color w:val="000000"/>
                <w:sz w:val="23"/>
                <w:szCs w:val="23"/>
              </w:rPr>
              <w:t>评选委员会由美术专业教师组成</w:t>
            </w:r>
          </w:p>
          <w:p w:rsidR="002B5CBC" w:rsidRDefault="002B5CBC" w:rsidP="00194B2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3"/>
                <w:szCs w:val="23"/>
              </w:rPr>
            </w:pPr>
            <w:r>
              <w:rPr>
                <w:rFonts w:hint="eastAsia"/>
                <w:color w:val="000000"/>
                <w:sz w:val="23"/>
                <w:szCs w:val="23"/>
              </w:rPr>
              <w:t>二、大赛评选日期：2018年11月1日-10日</w:t>
            </w:r>
          </w:p>
          <w:p w:rsidR="002B5CBC" w:rsidRPr="00525046" w:rsidRDefault="002B5CBC" w:rsidP="00194B2A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微软雅黑" w:eastAsia="微软雅黑" w:hAnsi="微软雅黑"/>
                <w:color w:val="000000"/>
              </w:rPr>
            </w:pPr>
            <w:r>
              <w:rPr>
                <w:rFonts w:hint="eastAsia"/>
                <w:color w:val="000000"/>
                <w:sz w:val="23"/>
                <w:szCs w:val="23"/>
              </w:rPr>
              <w:t>三、大赛获奖作品公布日期：2018年11月12日</w:t>
            </w:r>
          </w:p>
          <w:p w:rsidR="002B5CBC" w:rsidRDefault="002B5CBC" w:rsidP="00194B2A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微软雅黑" w:eastAsia="微软雅黑" w:hAnsi="微软雅黑"/>
                <w:color w:val="000000"/>
              </w:rPr>
            </w:pPr>
            <w:r>
              <w:rPr>
                <w:rFonts w:hint="eastAsia"/>
                <w:color w:val="000000"/>
                <w:sz w:val="23"/>
                <w:szCs w:val="23"/>
              </w:rPr>
              <w:t>四、参赛画种：油画、速写、水彩粉画</w:t>
            </w:r>
          </w:p>
          <w:p w:rsidR="002B5CBC" w:rsidRDefault="001C556E" w:rsidP="00194B2A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微软雅黑" w:eastAsia="微软雅黑" w:hAnsi="微软雅黑"/>
                <w:color w:val="000000"/>
              </w:rPr>
            </w:pPr>
            <w:r>
              <w:rPr>
                <w:rFonts w:hint="eastAsia"/>
                <w:color w:val="000000"/>
                <w:sz w:val="23"/>
                <w:szCs w:val="23"/>
              </w:rPr>
              <w:t>五</w:t>
            </w:r>
            <w:r w:rsidR="002B5CBC">
              <w:rPr>
                <w:rFonts w:hint="eastAsia"/>
                <w:color w:val="000000"/>
                <w:sz w:val="23"/>
                <w:szCs w:val="23"/>
              </w:rPr>
              <w:t>、参赛评奖：油画、水彩粉画、速写各评出一二三等奖；一等奖1名，二等奖4名，三等奖10名</w:t>
            </w:r>
          </w:p>
          <w:p w:rsidR="002B5CBC" w:rsidRDefault="001C556E" w:rsidP="00194B2A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微软雅黑" w:eastAsia="微软雅黑" w:hAnsi="微软雅黑"/>
                <w:color w:val="000000"/>
              </w:rPr>
            </w:pPr>
            <w:r>
              <w:rPr>
                <w:rFonts w:hint="eastAsia"/>
                <w:color w:val="000000"/>
                <w:sz w:val="23"/>
                <w:szCs w:val="23"/>
              </w:rPr>
              <w:t>六</w:t>
            </w:r>
            <w:r w:rsidR="002B5CBC">
              <w:rPr>
                <w:rFonts w:hint="eastAsia"/>
                <w:color w:val="000000"/>
                <w:sz w:val="23"/>
                <w:szCs w:val="23"/>
              </w:rPr>
              <w:t>、参赛要求：</w:t>
            </w:r>
          </w:p>
          <w:p w:rsidR="002B5CBC" w:rsidRDefault="002B5CBC" w:rsidP="00194B2A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微软雅黑" w:eastAsia="微软雅黑" w:hAnsi="微软雅黑"/>
                <w:color w:val="000000"/>
              </w:rPr>
            </w:pPr>
            <w:r>
              <w:rPr>
                <w:rFonts w:hint="eastAsia"/>
                <w:color w:val="000000"/>
                <w:sz w:val="23"/>
                <w:szCs w:val="23"/>
              </w:rPr>
              <w:t>1、参赛作者必须为我院大学生或当年应届毕业生</w:t>
            </w:r>
            <w:r>
              <w:rPr>
                <w:rFonts w:ascii="微软雅黑" w:eastAsia="微软雅黑" w:hAnsi="微软雅黑" w:hint="eastAsia"/>
                <w:color w:val="000000"/>
              </w:rPr>
              <w:t xml:space="preserve"> </w:t>
            </w:r>
          </w:p>
          <w:p w:rsidR="002B5CBC" w:rsidRPr="004E3D43" w:rsidRDefault="002B5CBC" w:rsidP="00194B2A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hint="eastAsia"/>
                <w:color w:val="000000"/>
                <w:sz w:val="23"/>
                <w:szCs w:val="23"/>
              </w:rPr>
              <w:t>2、初评作品每位参赛者统一填写表格，应逐项填写清楚。</w:t>
            </w:r>
          </w:p>
          <w:p w:rsidR="002B5CBC" w:rsidRDefault="002B5CBC" w:rsidP="00194B2A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微软雅黑" w:eastAsia="微软雅黑" w:hAnsi="微软雅黑"/>
                <w:color w:val="000000"/>
              </w:rPr>
            </w:pPr>
            <w:r>
              <w:rPr>
                <w:rFonts w:hint="eastAsia"/>
                <w:color w:val="000000"/>
                <w:sz w:val="23"/>
                <w:szCs w:val="23"/>
              </w:rPr>
              <w:t>3、初评：参赛作者需提供送展作品2幅，背面注明：姓名（以身份证为准）、标题、联系电话。初评结果将及时在校园网站公布。复评：初评入围作者作品参加复评。注：初评未入围作者不另行通知。 4、初评投递作品每项目可参评两幅作品。</w:t>
            </w:r>
          </w:p>
          <w:p w:rsidR="002B5CBC" w:rsidRDefault="002B5CBC" w:rsidP="00194B2A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微软雅黑" w:eastAsia="微软雅黑" w:hAnsi="微软雅黑"/>
                <w:color w:val="000000"/>
              </w:rPr>
            </w:pPr>
            <w:r>
              <w:rPr>
                <w:rFonts w:hint="eastAsia"/>
                <w:color w:val="000000"/>
                <w:sz w:val="23"/>
                <w:szCs w:val="23"/>
              </w:rPr>
              <w:t>5、参赛作品一律为作者原创作品，严禁使用高仿、抄袭、复制自己作品参赛。6、每个参赛项目每位作者只限一次参赛资格（含合作）。</w:t>
            </w:r>
          </w:p>
          <w:p w:rsidR="002B5CBC" w:rsidRDefault="002B5CBC" w:rsidP="00194B2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3"/>
                <w:szCs w:val="23"/>
              </w:rPr>
            </w:pPr>
            <w:r>
              <w:rPr>
                <w:rFonts w:hint="eastAsia"/>
                <w:color w:val="000000"/>
                <w:sz w:val="23"/>
                <w:szCs w:val="23"/>
              </w:rPr>
              <w:t>十、送件要求：油画作品装框后尺寸不得超过100厘米（高）×100厘米（宽）。水彩、粉画、速写作品装</w:t>
            </w:r>
            <w:r>
              <w:rPr>
                <w:rFonts w:hint="eastAsia"/>
                <w:color w:val="000000"/>
                <w:sz w:val="23"/>
                <w:szCs w:val="23"/>
              </w:rPr>
              <w:lastRenderedPageBreak/>
              <w:t>框后尺寸不得超过80厘米（高）×80厘米（宽）。送件作品背面右下角请用铅笔写明：姓名（以身份证为准）、标题（和画面相同）、画种、尺寸（高×宽CM）、院校、详细联系地址、联系电话、附身份证学生证复印件。</w:t>
            </w:r>
          </w:p>
          <w:p w:rsidR="002B5CBC" w:rsidRDefault="001C556E" w:rsidP="00194B2A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微软雅黑" w:eastAsia="微软雅黑" w:hAnsi="微软雅黑"/>
                <w:color w:val="000000"/>
              </w:rPr>
            </w:pPr>
            <w:r>
              <w:rPr>
                <w:rFonts w:hint="eastAsia"/>
                <w:color w:val="000000"/>
                <w:sz w:val="23"/>
                <w:szCs w:val="23"/>
              </w:rPr>
              <w:t>七</w:t>
            </w:r>
            <w:r w:rsidR="002B5CBC">
              <w:rPr>
                <w:rFonts w:hint="eastAsia"/>
                <w:color w:val="000000"/>
                <w:sz w:val="23"/>
                <w:szCs w:val="23"/>
              </w:rPr>
              <w:t>、收作品时间：自广告发布之日起至2018年10月30日止，以收作品时间为准。</w:t>
            </w:r>
          </w:p>
          <w:p w:rsidR="002B5CBC" w:rsidRDefault="001C556E" w:rsidP="00194B2A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微软雅黑" w:eastAsia="微软雅黑" w:hAnsi="微软雅黑"/>
                <w:color w:val="000000"/>
              </w:rPr>
            </w:pPr>
            <w:r>
              <w:rPr>
                <w:rFonts w:hint="eastAsia"/>
                <w:color w:val="000000"/>
                <w:sz w:val="23"/>
                <w:szCs w:val="23"/>
              </w:rPr>
              <w:t>八</w:t>
            </w:r>
            <w:r w:rsidR="002B5CBC">
              <w:rPr>
                <w:rFonts w:hint="eastAsia"/>
                <w:color w:val="000000"/>
                <w:sz w:val="23"/>
                <w:szCs w:val="23"/>
              </w:rPr>
              <w:t>、收件地址：北京青年政治学院本部美术教研室  </w:t>
            </w:r>
          </w:p>
          <w:p w:rsidR="002B5CBC" w:rsidRDefault="002B5CBC" w:rsidP="00194B2A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微软雅黑" w:eastAsia="微软雅黑" w:hAnsi="微软雅黑"/>
                <w:color w:val="000000"/>
              </w:rPr>
            </w:pPr>
            <w:r>
              <w:rPr>
                <w:rFonts w:hint="eastAsia"/>
                <w:color w:val="000000"/>
                <w:sz w:val="23"/>
                <w:szCs w:val="23"/>
              </w:rPr>
              <w:t>收件人：申树斌 办公室电话：</w:t>
            </w:r>
          </w:p>
          <w:p w:rsidR="002B5CBC" w:rsidRDefault="001C556E" w:rsidP="00194B2A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微软雅黑" w:eastAsia="微软雅黑" w:hAnsi="微软雅黑"/>
                <w:color w:val="000000"/>
              </w:rPr>
            </w:pPr>
            <w:r>
              <w:rPr>
                <w:rFonts w:hint="eastAsia"/>
                <w:color w:val="000000"/>
                <w:sz w:val="23"/>
                <w:szCs w:val="23"/>
              </w:rPr>
              <w:t>九</w:t>
            </w:r>
            <w:r w:rsidR="002B5CBC">
              <w:rPr>
                <w:rFonts w:hint="eastAsia"/>
                <w:color w:val="000000"/>
                <w:sz w:val="23"/>
                <w:szCs w:val="23"/>
              </w:rPr>
              <w:t>、主办权：主办单位对参展作品有展览、研究、摄影、录像、出版及宣传权。</w:t>
            </w:r>
          </w:p>
          <w:p w:rsidR="002B5CBC" w:rsidRDefault="002B5CBC" w:rsidP="00194B2A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微软雅黑" w:eastAsia="微软雅黑" w:hAnsi="微软雅黑"/>
                <w:color w:val="000000"/>
              </w:rPr>
            </w:pPr>
            <w:r>
              <w:rPr>
                <w:rFonts w:hint="eastAsia"/>
                <w:color w:val="000000"/>
                <w:sz w:val="23"/>
                <w:szCs w:val="23"/>
              </w:rPr>
              <w:t>十、凡送作品参评、参赛作者，应视为已确认并遵守大赛征稿的各项规定。</w:t>
            </w:r>
          </w:p>
          <w:p w:rsidR="002B5CBC" w:rsidRDefault="002B5CBC" w:rsidP="00194B2A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DD240D" w:rsidRDefault="00DD240D"/>
    <w:sectPr w:rsidR="00DD24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CBC"/>
    <w:rsid w:val="001C556E"/>
    <w:rsid w:val="002B5CBC"/>
    <w:rsid w:val="004E3D43"/>
    <w:rsid w:val="00842E37"/>
    <w:rsid w:val="00C13FE0"/>
    <w:rsid w:val="00C57579"/>
    <w:rsid w:val="00C93CE4"/>
    <w:rsid w:val="00DD240D"/>
    <w:rsid w:val="00F7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14D01E-7353-4B0D-A6D6-F299EDE4E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5C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2B5CB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99"/>
    <w:rsid w:val="002B5CB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WJ</cp:lastModifiedBy>
  <cp:revision>5</cp:revision>
  <dcterms:created xsi:type="dcterms:W3CDTF">2018-10-08T05:09:00Z</dcterms:created>
  <dcterms:modified xsi:type="dcterms:W3CDTF">2018-10-09T06:17:00Z</dcterms:modified>
</cp:coreProperties>
</file>