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20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23</w:t>
      </w:r>
      <w:r>
        <w:rPr>
          <w:rFonts w:hint="eastAsia" w:ascii="黑体" w:eastAsia="黑体"/>
          <w:b/>
          <w:sz w:val="36"/>
          <w:szCs w:val="36"/>
        </w:rPr>
        <w:t>年党风廉政</w:t>
      </w:r>
      <w:r>
        <w:rPr>
          <w:rFonts w:hint="eastAsia" w:ascii="黑体" w:eastAsia="黑体"/>
          <w:b/>
          <w:sz w:val="36"/>
          <w:szCs w:val="36"/>
          <w:lang w:eastAsia="zh-CN"/>
        </w:rPr>
        <w:t>建设</w:t>
      </w:r>
      <w:r>
        <w:rPr>
          <w:rFonts w:hint="eastAsia" w:ascii="黑体" w:eastAsia="黑体"/>
          <w:b/>
          <w:sz w:val="36"/>
          <w:szCs w:val="36"/>
        </w:rPr>
        <w:t>宣传教育月活动情况</w:t>
      </w:r>
    </w:p>
    <w:bookmarkEnd w:id="0"/>
    <w:p>
      <w:pPr>
        <w:adjustRightInd w:val="0"/>
        <w:snapToGrid w:val="0"/>
        <w:spacing w:line="560" w:lineRule="exact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单位：（盖章）                                                填报日期：</w:t>
      </w:r>
    </w:p>
    <w:tbl>
      <w:tblPr>
        <w:tblStyle w:val="3"/>
        <w:tblW w:w="1528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0"/>
        <w:gridCol w:w="1893"/>
        <w:gridCol w:w="4785"/>
        <w:gridCol w:w="378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活动时间</w:t>
            </w: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活动地点</w:t>
            </w: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活动内容</w:t>
            </w: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参加人</w:t>
            </w: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0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3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785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81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34" w:type="dxa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注：本表将作为</w:t>
      </w:r>
      <w:r>
        <w:rPr>
          <w:rFonts w:hint="eastAsia" w:ascii="仿宋_GB2312" w:eastAsia="仿宋_GB2312"/>
          <w:sz w:val="28"/>
          <w:szCs w:val="28"/>
          <w:lang w:eastAsia="zh-CN"/>
        </w:rPr>
        <w:t>各</w:t>
      </w:r>
      <w:r>
        <w:rPr>
          <w:rFonts w:hint="eastAsia" w:ascii="仿宋_GB2312" w:eastAsia="仿宋_GB2312"/>
          <w:sz w:val="28"/>
          <w:szCs w:val="28"/>
        </w:rPr>
        <w:t>单位</w:t>
      </w:r>
      <w:r>
        <w:rPr>
          <w:rFonts w:hint="eastAsia" w:ascii="仿宋_GB2312" w:eastAsia="仿宋_GB2312"/>
          <w:sz w:val="28"/>
          <w:szCs w:val="28"/>
          <w:lang w:eastAsia="zh-CN"/>
        </w:rPr>
        <w:t>党风廉政建设工作年度</w:t>
      </w:r>
      <w:r>
        <w:rPr>
          <w:rFonts w:hint="eastAsia" w:ascii="仿宋_GB2312" w:eastAsia="仿宋_GB2312"/>
          <w:sz w:val="28"/>
          <w:szCs w:val="28"/>
        </w:rPr>
        <w:t>考核依据，相关活动材料请附表后。</w:t>
      </w:r>
    </w:p>
    <w:p>
      <w:pPr>
        <w:adjustRightInd w:val="0"/>
        <w:snapToGrid w:val="0"/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填报人：                                            负责人：</w:t>
      </w:r>
    </w:p>
    <w:p/>
    <w:sectPr>
      <w:pgSz w:w="16838" w:h="11906" w:orient="landscape"/>
      <w:pgMar w:top="2098" w:right="1474" w:bottom="1984" w:left="1587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F2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2024-03-22T06:57:12Z</dcterms:created>
  <dc:creator>dell</dc:creator>
  <cp:lastModifiedBy>dell</cp:lastModifiedBy>
  <dcterms:modified xsi:type="dcterms:W3CDTF">2024-03-22T06:57:42Z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C05184F91373491DB2D0A0504455E8FF</vt:lpwstr>
  </property>
</Properties>
</file>