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31AE5">
      <w:pPr>
        <w:rPr>
          <w:rFonts w:hint="eastAsia" w:ascii="仿宋_GB2312" w:hAnsi="仿宋_GB2312" w:eastAsia="仿宋_GB2312" w:cs="仿宋_GB2312"/>
          <w:sz w:val="2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8"/>
        </w:rPr>
        <w:t>附件</w:t>
      </w:r>
      <w:r>
        <w:rPr>
          <w:rFonts w:hint="eastAsia" w:ascii="仿宋_GB2312" w:hAnsi="仿宋_GB2312" w:eastAsia="仿宋_GB2312" w:cs="仿宋_GB2312"/>
          <w:sz w:val="22"/>
          <w:szCs w:val="28"/>
          <w:lang w:val="en-US" w:eastAsia="zh-CN"/>
        </w:rPr>
        <w:t>1</w:t>
      </w:r>
      <w:bookmarkStart w:id="0" w:name="_GoBack"/>
      <w:bookmarkEnd w:id="0"/>
    </w:p>
    <w:p w14:paraId="2DA0353A">
      <w:pPr>
        <w:jc w:val="center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b/>
          <w:sz w:val="32"/>
          <w:szCs w:val="32"/>
        </w:rPr>
        <w:t>北京高教保卫学会2</w:t>
      </w:r>
      <w:r>
        <w:rPr>
          <w:rFonts w:ascii="宋体" w:hAnsi="宋体"/>
          <w:b/>
          <w:sz w:val="32"/>
          <w:szCs w:val="32"/>
        </w:rPr>
        <w:t>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年第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b/>
          <w:sz w:val="32"/>
          <w:szCs w:val="32"/>
        </w:rPr>
        <w:t>批研究课题申报登记表</w:t>
      </w:r>
    </w:p>
    <w:tbl>
      <w:tblPr>
        <w:tblStyle w:val="5"/>
        <w:tblpPr w:leftFromText="180" w:rightFromText="180" w:vertAnchor="text" w:horzAnchor="margin" w:tblpXSpec="center" w:tblpY="266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424"/>
        <w:gridCol w:w="706"/>
        <w:gridCol w:w="426"/>
        <w:gridCol w:w="1278"/>
        <w:gridCol w:w="993"/>
        <w:gridCol w:w="283"/>
        <w:gridCol w:w="1134"/>
        <w:gridCol w:w="571"/>
        <w:gridCol w:w="563"/>
        <w:gridCol w:w="288"/>
        <w:gridCol w:w="988"/>
        <w:gridCol w:w="1265"/>
        <w:gridCol w:w="15"/>
      </w:tblGrid>
      <w:tr w14:paraId="5E0DC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096" w:type="dxa"/>
            <w:gridSpan w:val="2"/>
            <w:vAlign w:val="center"/>
          </w:tcPr>
          <w:p w14:paraId="543CD3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课题名称</w:t>
            </w:r>
          </w:p>
        </w:tc>
        <w:tc>
          <w:tcPr>
            <w:tcW w:w="8510" w:type="dxa"/>
            <w:gridSpan w:val="12"/>
            <w:vAlign w:val="center"/>
          </w:tcPr>
          <w:p w14:paraId="3C993EDF">
            <w:pPr>
              <w:widowControl/>
              <w:jc w:val="center"/>
              <w:rPr>
                <w:b/>
              </w:rPr>
            </w:pPr>
          </w:p>
        </w:tc>
      </w:tr>
      <w:tr w14:paraId="64235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096" w:type="dxa"/>
            <w:gridSpan w:val="2"/>
            <w:vAlign w:val="center"/>
          </w:tcPr>
          <w:p w14:paraId="2DC8AF0C"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承担单位</w:t>
            </w:r>
          </w:p>
        </w:tc>
        <w:tc>
          <w:tcPr>
            <w:tcW w:w="8510" w:type="dxa"/>
            <w:gridSpan w:val="12"/>
            <w:vAlign w:val="center"/>
          </w:tcPr>
          <w:p w14:paraId="3CB29014">
            <w:pPr>
              <w:widowControl/>
              <w:jc w:val="center"/>
              <w:rPr>
                <w:b/>
              </w:rPr>
            </w:pPr>
          </w:p>
        </w:tc>
      </w:tr>
      <w:tr w14:paraId="68E9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96" w:type="dxa"/>
            <w:gridSpan w:val="2"/>
            <w:vMerge w:val="restart"/>
            <w:vAlign w:val="center"/>
          </w:tcPr>
          <w:p w14:paraId="526DFBE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课题经费来源</w:t>
            </w:r>
          </w:p>
        </w:tc>
        <w:tc>
          <w:tcPr>
            <w:tcW w:w="1132" w:type="dxa"/>
            <w:gridSpan w:val="2"/>
            <w:vAlign w:val="center"/>
          </w:tcPr>
          <w:p w14:paraId="60654786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纵向</w:t>
            </w:r>
          </w:p>
        </w:tc>
        <w:tc>
          <w:tcPr>
            <w:tcW w:w="1278" w:type="dxa"/>
            <w:vAlign w:val="center"/>
          </w:tcPr>
          <w:p w14:paraId="2875B686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横向</w:t>
            </w:r>
          </w:p>
        </w:tc>
        <w:tc>
          <w:tcPr>
            <w:tcW w:w="1276" w:type="dxa"/>
            <w:gridSpan w:val="2"/>
            <w:vAlign w:val="center"/>
          </w:tcPr>
          <w:p w14:paraId="46E7FA29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自筹</w:t>
            </w:r>
          </w:p>
        </w:tc>
        <w:tc>
          <w:tcPr>
            <w:tcW w:w="1134" w:type="dxa"/>
            <w:vMerge w:val="restart"/>
            <w:vAlign w:val="center"/>
          </w:tcPr>
          <w:p w14:paraId="4C74D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课题重要程度</w:t>
            </w:r>
          </w:p>
        </w:tc>
        <w:tc>
          <w:tcPr>
            <w:tcW w:w="1134" w:type="dxa"/>
            <w:gridSpan w:val="2"/>
            <w:vAlign w:val="center"/>
          </w:tcPr>
          <w:p w14:paraId="3A1C3B16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重大</w:t>
            </w:r>
          </w:p>
        </w:tc>
        <w:tc>
          <w:tcPr>
            <w:tcW w:w="1276" w:type="dxa"/>
            <w:gridSpan w:val="2"/>
            <w:vAlign w:val="center"/>
          </w:tcPr>
          <w:p w14:paraId="6813A085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</w:t>
            </w:r>
          </w:p>
        </w:tc>
        <w:tc>
          <w:tcPr>
            <w:tcW w:w="1280" w:type="dxa"/>
            <w:gridSpan w:val="2"/>
            <w:vAlign w:val="center"/>
          </w:tcPr>
          <w:p w14:paraId="5401ECE0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一般</w:t>
            </w:r>
          </w:p>
        </w:tc>
      </w:tr>
      <w:tr w14:paraId="356EC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96" w:type="dxa"/>
            <w:gridSpan w:val="2"/>
            <w:vMerge w:val="continue"/>
            <w:vAlign w:val="center"/>
          </w:tcPr>
          <w:p w14:paraId="54E56B64">
            <w:pPr>
              <w:jc w:val="center"/>
              <w:rPr>
                <w:b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0055C129">
            <w:pPr>
              <w:widowControl/>
              <w:jc w:val="center"/>
              <w:rPr>
                <w:b/>
              </w:rPr>
            </w:pPr>
          </w:p>
        </w:tc>
        <w:tc>
          <w:tcPr>
            <w:tcW w:w="1278" w:type="dxa"/>
            <w:vAlign w:val="center"/>
          </w:tcPr>
          <w:p w14:paraId="74DFEF99">
            <w:pPr>
              <w:widowControl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DF7B925">
            <w:pPr>
              <w:widowControl/>
              <w:jc w:val="center"/>
              <w:rPr>
                <w:b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33868C58">
            <w:pPr>
              <w:widowControl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C2E5E2">
            <w:pPr>
              <w:widowControl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F9E7BF">
            <w:pPr>
              <w:widowControl/>
              <w:jc w:val="center"/>
              <w:rPr>
                <w:b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243C394B">
            <w:pPr>
              <w:widowControl/>
              <w:jc w:val="center"/>
              <w:rPr>
                <w:b/>
              </w:rPr>
            </w:pPr>
          </w:p>
        </w:tc>
      </w:tr>
      <w:tr w14:paraId="24896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96" w:type="dxa"/>
            <w:gridSpan w:val="2"/>
            <w:vMerge w:val="restart"/>
            <w:vAlign w:val="center"/>
          </w:tcPr>
          <w:p w14:paraId="74E90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课题负责人信息</w:t>
            </w:r>
          </w:p>
        </w:tc>
        <w:tc>
          <w:tcPr>
            <w:tcW w:w="706" w:type="dxa"/>
            <w:vAlign w:val="center"/>
          </w:tcPr>
          <w:p w14:paraId="2BA6FC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04" w:type="dxa"/>
            <w:gridSpan w:val="2"/>
            <w:vAlign w:val="center"/>
          </w:tcPr>
          <w:p w14:paraId="403369B1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14:paraId="0F6A75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单位</w:t>
            </w:r>
          </w:p>
        </w:tc>
        <w:tc>
          <w:tcPr>
            <w:tcW w:w="1988" w:type="dxa"/>
            <w:gridSpan w:val="3"/>
            <w:vAlign w:val="center"/>
          </w:tcPr>
          <w:p w14:paraId="021E434D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088F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2268" w:type="dxa"/>
            <w:gridSpan w:val="3"/>
            <w:vAlign w:val="center"/>
          </w:tcPr>
          <w:p w14:paraId="09733A1F">
            <w:pPr>
              <w:jc w:val="center"/>
              <w:rPr>
                <w:b/>
              </w:rPr>
            </w:pPr>
          </w:p>
        </w:tc>
      </w:tr>
      <w:tr w14:paraId="6E92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096" w:type="dxa"/>
            <w:gridSpan w:val="2"/>
            <w:vMerge w:val="continue"/>
            <w:vAlign w:val="center"/>
          </w:tcPr>
          <w:p w14:paraId="4594748F">
            <w:pPr>
              <w:widowControl/>
              <w:jc w:val="center"/>
              <w:rPr>
                <w:b/>
              </w:rPr>
            </w:pPr>
          </w:p>
        </w:tc>
        <w:tc>
          <w:tcPr>
            <w:tcW w:w="706" w:type="dxa"/>
            <w:vAlign w:val="center"/>
          </w:tcPr>
          <w:p w14:paraId="6B4864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1704" w:type="dxa"/>
            <w:gridSpan w:val="2"/>
            <w:vAlign w:val="center"/>
          </w:tcPr>
          <w:p w14:paraId="533C82FD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14:paraId="5379F38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手机号</w:t>
            </w:r>
          </w:p>
        </w:tc>
        <w:tc>
          <w:tcPr>
            <w:tcW w:w="1988" w:type="dxa"/>
            <w:gridSpan w:val="3"/>
            <w:vAlign w:val="center"/>
          </w:tcPr>
          <w:p w14:paraId="08819204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CB477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邮箱</w:t>
            </w:r>
          </w:p>
        </w:tc>
        <w:tc>
          <w:tcPr>
            <w:tcW w:w="2268" w:type="dxa"/>
            <w:gridSpan w:val="3"/>
            <w:vAlign w:val="center"/>
          </w:tcPr>
          <w:p w14:paraId="2A8294C7">
            <w:pPr>
              <w:jc w:val="center"/>
              <w:rPr>
                <w:rFonts w:hint="eastAsia"/>
                <w:b/>
              </w:rPr>
            </w:pPr>
          </w:p>
        </w:tc>
      </w:tr>
      <w:tr w14:paraId="248FD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060" w:hRule="atLeast"/>
        </w:trPr>
        <w:tc>
          <w:tcPr>
            <w:tcW w:w="672" w:type="dxa"/>
            <w:vAlign w:val="center"/>
          </w:tcPr>
          <w:p w14:paraId="7DD154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</w:t>
            </w:r>
          </w:p>
          <w:p w14:paraId="62A2BB23">
            <w:pPr>
              <w:jc w:val="center"/>
              <w:rPr>
                <w:b/>
              </w:rPr>
            </w:pPr>
          </w:p>
          <w:p w14:paraId="17F2206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究</w:t>
            </w:r>
          </w:p>
          <w:p w14:paraId="3ED2F952">
            <w:pPr>
              <w:jc w:val="center"/>
              <w:rPr>
                <w:b/>
              </w:rPr>
            </w:pPr>
          </w:p>
          <w:p w14:paraId="3EB3A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14:paraId="0CD054B2">
            <w:pPr>
              <w:jc w:val="center"/>
              <w:rPr>
                <w:b/>
              </w:rPr>
            </w:pPr>
          </w:p>
          <w:p w14:paraId="2F4DEA2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</w:t>
            </w:r>
          </w:p>
        </w:tc>
        <w:tc>
          <w:tcPr>
            <w:tcW w:w="8919" w:type="dxa"/>
            <w:gridSpan w:val="12"/>
            <w:tcBorders>
              <w:top w:val="nil"/>
            </w:tcBorders>
            <w:vAlign w:val="center"/>
          </w:tcPr>
          <w:p w14:paraId="5B1C0067">
            <w:pPr>
              <w:widowControl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（聚焦具体问题，简述本课题研究的理论意义、实践意义和主要研究目标）</w:t>
            </w:r>
          </w:p>
          <w:p w14:paraId="5C485864">
            <w:pPr>
              <w:widowControl/>
              <w:jc w:val="left"/>
              <w:rPr>
                <w:b/>
              </w:rPr>
            </w:pPr>
          </w:p>
          <w:p w14:paraId="5E73E086">
            <w:pPr>
              <w:widowControl/>
              <w:jc w:val="left"/>
              <w:rPr>
                <w:rFonts w:hint="eastAsia"/>
                <w:b/>
              </w:rPr>
            </w:pPr>
          </w:p>
          <w:p w14:paraId="1E79599C">
            <w:pPr>
              <w:widowControl/>
              <w:jc w:val="left"/>
              <w:rPr>
                <w:b/>
              </w:rPr>
            </w:pPr>
          </w:p>
          <w:p w14:paraId="4A6AA735">
            <w:pPr>
              <w:widowControl/>
              <w:jc w:val="left"/>
              <w:rPr>
                <w:rFonts w:hint="eastAsia"/>
                <w:b/>
              </w:rPr>
            </w:pPr>
          </w:p>
          <w:p w14:paraId="306F82D9">
            <w:pPr>
              <w:widowControl/>
              <w:jc w:val="left"/>
              <w:rPr>
                <w:b/>
              </w:rPr>
            </w:pPr>
          </w:p>
          <w:p w14:paraId="40FB9C1E">
            <w:pPr>
              <w:widowControl/>
              <w:jc w:val="left"/>
              <w:rPr>
                <w:b/>
              </w:rPr>
            </w:pPr>
          </w:p>
          <w:p w14:paraId="0FA10A36">
            <w:pPr>
              <w:widowControl/>
              <w:jc w:val="left"/>
              <w:rPr>
                <w:b/>
              </w:rPr>
            </w:pPr>
          </w:p>
          <w:p w14:paraId="30116EE4">
            <w:pPr>
              <w:widowControl/>
              <w:jc w:val="left"/>
              <w:rPr>
                <w:b/>
              </w:rPr>
            </w:pPr>
          </w:p>
          <w:p w14:paraId="27D8004A">
            <w:pPr>
              <w:widowControl/>
              <w:jc w:val="left"/>
              <w:rPr>
                <w:b/>
              </w:rPr>
            </w:pPr>
          </w:p>
        </w:tc>
      </w:tr>
      <w:tr w14:paraId="61766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988" w:hRule="atLeast"/>
        </w:trPr>
        <w:tc>
          <w:tcPr>
            <w:tcW w:w="672" w:type="dxa"/>
            <w:vAlign w:val="center"/>
          </w:tcPr>
          <w:p w14:paraId="3DAEA1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</w:t>
            </w:r>
          </w:p>
          <w:p w14:paraId="6F873825">
            <w:pPr>
              <w:jc w:val="center"/>
              <w:rPr>
                <w:b/>
              </w:rPr>
            </w:pPr>
          </w:p>
          <w:p w14:paraId="3181D9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究</w:t>
            </w:r>
          </w:p>
          <w:p w14:paraId="5D943372">
            <w:pPr>
              <w:jc w:val="center"/>
              <w:rPr>
                <w:b/>
              </w:rPr>
            </w:pPr>
          </w:p>
          <w:p w14:paraId="19867E4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</w:t>
            </w:r>
          </w:p>
          <w:p w14:paraId="57A6FF72">
            <w:pPr>
              <w:jc w:val="center"/>
              <w:rPr>
                <w:b/>
              </w:rPr>
            </w:pPr>
          </w:p>
          <w:p w14:paraId="3CA2A5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划</w:t>
            </w:r>
          </w:p>
        </w:tc>
        <w:tc>
          <w:tcPr>
            <w:tcW w:w="8919" w:type="dxa"/>
            <w:gridSpan w:val="12"/>
            <w:vAlign w:val="center"/>
          </w:tcPr>
          <w:p w14:paraId="46A8D891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（阐述课题研究的基本思路、基本内容、方法路径，预计突破的重点难点和创新点等，制定初步的研究进度安排）</w:t>
            </w:r>
          </w:p>
          <w:p w14:paraId="5689053F">
            <w:pPr>
              <w:widowControl/>
              <w:jc w:val="left"/>
              <w:rPr>
                <w:b/>
              </w:rPr>
            </w:pPr>
          </w:p>
          <w:p w14:paraId="619B222B">
            <w:pPr>
              <w:widowControl/>
              <w:jc w:val="left"/>
              <w:rPr>
                <w:b/>
              </w:rPr>
            </w:pPr>
          </w:p>
          <w:p w14:paraId="177AB51F">
            <w:pPr>
              <w:widowControl/>
              <w:jc w:val="left"/>
              <w:rPr>
                <w:b/>
              </w:rPr>
            </w:pPr>
          </w:p>
          <w:p w14:paraId="691F409B">
            <w:pPr>
              <w:widowControl/>
              <w:jc w:val="left"/>
              <w:rPr>
                <w:b/>
              </w:rPr>
            </w:pPr>
          </w:p>
          <w:p w14:paraId="117CD88E">
            <w:pPr>
              <w:widowControl/>
              <w:jc w:val="left"/>
              <w:rPr>
                <w:b/>
              </w:rPr>
            </w:pPr>
          </w:p>
          <w:p w14:paraId="04BA6E45">
            <w:pPr>
              <w:widowControl/>
              <w:jc w:val="left"/>
              <w:rPr>
                <w:b/>
              </w:rPr>
            </w:pPr>
          </w:p>
          <w:p w14:paraId="535FB8F1">
            <w:pPr>
              <w:widowControl/>
              <w:jc w:val="left"/>
              <w:rPr>
                <w:b/>
              </w:rPr>
            </w:pPr>
          </w:p>
          <w:p w14:paraId="59833682">
            <w:pPr>
              <w:widowControl/>
              <w:jc w:val="left"/>
              <w:rPr>
                <w:rFonts w:hint="eastAsia"/>
                <w:b/>
              </w:rPr>
            </w:pPr>
          </w:p>
          <w:p w14:paraId="61A5FF61">
            <w:pPr>
              <w:widowControl/>
              <w:jc w:val="left"/>
              <w:rPr>
                <w:b/>
              </w:rPr>
            </w:pPr>
          </w:p>
          <w:p w14:paraId="38431EA8">
            <w:pPr>
              <w:widowControl/>
              <w:jc w:val="left"/>
              <w:rPr>
                <w:b/>
              </w:rPr>
            </w:pPr>
          </w:p>
          <w:p w14:paraId="01FBD486">
            <w:pPr>
              <w:widowControl/>
              <w:jc w:val="left"/>
              <w:rPr>
                <w:b/>
              </w:rPr>
            </w:pPr>
          </w:p>
          <w:p w14:paraId="3514C2B7">
            <w:pPr>
              <w:widowControl/>
              <w:jc w:val="left"/>
              <w:rPr>
                <w:b/>
              </w:rPr>
            </w:pPr>
          </w:p>
          <w:p w14:paraId="787EBC7F">
            <w:pPr>
              <w:widowControl/>
              <w:jc w:val="left"/>
              <w:rPr>
                <w:b/>
              </w:rPr>
            </w:pPr>
          </w:p>
          <w:p w14:paraId="31125910">
            <w:pPr>
              <w:widowControl/>
              <w:jc w:val="left"/>
              <w:rPr>
                <w:b/>
              </w:rPr>
            </w:pPr>
          </w:p>
          <w:p w14:paraId="27EF7748">
            <w:pPr>
              <w:widowControl/>
              <w:jc w:val="left"/>
              <w:rPr>
                <w:b/>
              </w:rPr>
            </w:pPr>
          </w:p>
          <w:p w14:paraId="28BFCF0A">
            <w:pPr>
              <w:widowControl/>
              <w:rPr>
                <w:rFonts w:hint="eastAsia"/>
                <w:b/>
              </w:rPr>
            </w:pPr>
          </w:p>
        </w:tc>
      </w:tr>
    </w:tbl>
    <w:tbl>
      <w:tblPr>
        <w:tblStyle w:val="5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084"/>
        <w:gridCol w:w="4926"/>
        <w:gridCol w:w="1172"/>
        <w:gridCol w:w="1173"/>
      </w:tblGrid>
      <w:tr w14:paraId="7F13E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2" w:type="dxa"/>
            <w:vAlign w:val="center"/>
          </w:tcPr>
          <w:p w14:paraId="74639F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预</w:t>
            </w:r>
          </w:p>
          <w:p w14:paraId="0CA0AE7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期</w:t>
            </w:r>
          </w:p>
          <w:p w14:paraId="67FD36E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</w:t>
            </w:r>
          </w:p>
          <w:p w14:paraId="13E328C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究</w:t>
            </w:r>
          </w:p>
          <w:p w14:paraId="6BD9A5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</w:t>
            </w:r>
          </w:p>
          <w:p w14:paraId="7579B98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果</w:t>
            </w:r>
          </w:p>
        </w:tc>
        <w:tc>
          <w:tcPr>
            <w:tcW w:w="8355" w:type="dxa"/>
            <w:gridSpan w:val="4"/>
            <w:vAlign w:val="center"/>
          </w:tcPr>
          <w:p w14:paraId="3996BF0F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（列明预期研究成果内容、成果形式或拟达到的效果、应用范围等）</w:t>
            </w:r>
          </w:p>
          <w:p w14:paraId="672C79E3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 w14:paraId="304CF8B2">
            <w:pPr>
              <w:widowControl/>
              <w:jc w:val="left"/>
              <w:rPr>
                <w:bCs/>
              </w:rPr>
            </w:pPr>
          </w:p>
          <w:p w14:paraId="0BCCA14F">
            <w:pPr>
              <w:widowControl/>
              <w:jc w:val="left"/>
              <w:rPr>
                <w:bCs/>
              </w:rPr>
            </w:pPr>
          </w:p>
          <w:p w14:paraId="0C014688">
            <w:pPr>
              <w:widowControl/>
              <w:jc w:val="left"/>
              <w:rPr>
                <w:bCs/>
              </w:rPr>
            </w:pPr>
          </w:p>
          <w:p w14:paraId="7A00A56E">
            <w:pPr>
              <w:widowControl/>
              <w:jc w:val="left"/>
              <w:rPr>
                <w:rFonts w:hint="eastAsia"/>
                <w:bCs/>
              </w:rPr>
            </w:pPr>
          </w:p>
          <w:p w14:paraId="23AB5621">
            <w:pPr>
              <w:rPr>
                <w:rFonts w:hint="eastAsia"/>
                <w:b/>
              </w:rPr>
            </w:pPr>
          </w:p>
        </w:tc>
      </w:tr>
      <w:tr w14:paraId="4BD5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02" w:type="dxa"/>
            <w:vMerge w:val="restart"/>
            <w:vAlign w:val="center"/>
          </w:tcPr>
          <w:p w14:paraId="2FF386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  <w:p w14:paraId="2C857EF8">
            <w:pPr>
              <w:jc w:val="center"/>
              <w:rPr>
                <w:b/>
              </w:rPr>
            </w:pPr>
          </w:p>
          <w:p w14:paraId="1864B64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</w:t>
            </w:r>
          </w:p>
          <w:p w14:paraId="6AB28961">
            <w:pPr>
              <w:jc w:val="center"/>
              <w:rPr>
                <w:b/>
              </w:rPr>
            </w:pPr>
          </w:p>
          <w:p w14:paraId="5E4D2D2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  <w:p w14:paraId="51CAD024">
            <w:pPr>
              <w:jc w:val="center"/>
              <w:rPr>
                <w:b/>
              </w:rPr>
            </w:pPr>
          </w:p>
          <w:p w14:paraId="6C9FE92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</w:t>
            </w:r>
          </w:p>
          <w:p w14:paraId="4DBFF1C7">
            <w:pPr>
              <w:jc w:val="center"/>
              <w:rPr>
                <w:b/>
              </w:rPr>
            </w:pPr>
          </w:p>
          <w:p w14:paraId="57AB48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员</w:t>
            </w:r>
          </w:p>
        </w:tc>
        <w:tc>
          <w:tcPr>
            <w:tcW w:w="1084" w:type="dxa"/>
            <w:vAlign w:val="center"/>
          </w:tcPr>
          <w:p w14:paraId="60FA85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4926" w:type="dxa"/>
            <w:vAlign w:val="center"/>
          </w:tcPr>
          <w:p w14:paraId="05D33C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所在单位</w:t>
            </w:r>
          </w:p>
        </w:tc>
        <w:tc>
          <w:tcPr>
            <w:tcW w:w="1172" w:type="dxa"/>
            <w:vAlign w:val="center"/>
          </w:tcPr>
          <w:p w14:paraId="13CC91D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1173" w:type="dxa"/>
            <w:vAlign w:val="center"/>
          </w:tcPr>
          <w:p w14:paraId="2A02E34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</w:tr>
      <w:tr w14:paraId="7FA3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48D75B75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08DC73D2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0C53EA60">
            <w:pPr>
              <w:ind w:left="1122"/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0A53295D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33668903">
            <w:pPr>
              <w:jc w:val="center"/>
              <w:rPr>
                <w:b/>
              </w:rPr>
            </w:pPr>
          </w:p>
        </w:tc>
      </w:tr>
      <w:tr w14:paraId="0723A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2BAC2363">
            <w:pPr>
              <w:jc w:val="center"/>
            </w:pPr>
          </w:p>
        </w:tc>
        <w:tc>
          <w:tcPr>
            <w:tcW w:w="1084" w:type="dxa"/>
            <w:vAlign w:val="center"/>
          </w:tcPr>
          <w:p w14:paraId="05D65F04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0C07CBF6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222855FD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0077988A">
            <w:pPr>
              <w:jc w:val="center"/>
              <w:rPr>
                <w:b/>
              </w:rPr>
            </w:pPr>
          </w:p>
        </w:tc>
      </w:tr>
      <w:tr w14:paraId="6672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7CD13B72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01E26DCE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669B2A8F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69BCAF07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069392C9">
            <w:pPr>
              <w:jc w:val="center"/>
              <w:rPr>
                <w:b/>
              </w:rPr>
            </w:pPr>
          </w:p>
        </w:tc>
      </w:tr>
      <w:tr w14:paraId="2F40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61986DC1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2FB75F41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28CE07CC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030DE605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473DF72D">
            <w:pPr>
              <w:jc w:val="center"/>
              <w:rPr>
                <w:b/>
              </w:rPr>
            </w:pPr>
          </w:p>
        </w:tc>
      </w:tr>
      <w:tr w14:paraId="3A4A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534B2F86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066B06FE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52F7F38C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0D472152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7CD609FF">
            <w:pPr>
              <w:jc w:val="center"/>
              <w:rPr>
                <w:b/>
              </w:rPr>
            </w:pPr>
          </w:p>
        </w:tc>
      </w:tr>
      <w:tr w14:paraId="3894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56191D4D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1C860983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5D27A7B3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5559784F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64695952">
            <w:pPr>
              <w:jc w:val="center"/>
              <w:rPr>
                <w:b/>
              </w:rPr>
            </w:pPr>
          </w:p>
        </w:tc>
      </w:tr>
      <w:tr w14:paraId="20AD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359F0ABC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316BA3B7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09748005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555FFFCE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5EE56052">
            <w:pPr>
              <w:jc w:val="center"/>
              <w:rPr>
                <w:b/>
              </w:rPr>
            </w:pPr>
          </w:p>
        </w:tc>
      </w:tr>
      <w:tr w14:paraId="2357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2" w:type="dxa"/>
            <w:vMerge w:val="continue"/>
            <w:vAlign w:val="center"/>
          </w:tcPr>
          <w:p w14:paraId="28B8E5EE">
            <w:pPr>
              <w:jc w:val="center"/>
              <w:rPr>
                <w:b/>
              </w:rPr>
            </w:pPr>
          </w:p>
        </w:tc>
        <w:tc>
          <w:tcPr>
            <w:tcW w:w="1084" w:type="dxa"/>
            <w:vAlign w:val="center"/>
          </w:tcPr>
          <w:p w14:paraId="58599A8D">
            <w:pPr>
              <w:jc w:val="center"/>
              <w:rPr>
                <w:b/>
              </w:rPr>
            </w:pPr>
          </w:p>
        </w:tc>
        <w:tc>
          <w:tcPr>
            <w:tcW w:w="4926" w:type="dxa"/>
            <w:vAlign w:val="center"/>
          </w:tcPr>
          <w:p w14:paraId="008AEAD1">
            <w:pPr>
              <w:jc w:val="center"/>
              <w:rPr>
                <w:b/>
              </w:rPr>
            </w:pPr>
          </w:p>
        </w:tc>
        <w:tc>
          <w:tcPr>
            <w:tcW w:w="1172" w:type="dxa"/>
            <w:vAlign w:val="center"/>
          </w:tcPr>
          <w:p w14:paraId="6C5F145D">
            <w:pPr>
              <w:jc w:val="center"/>
              <w:rPr>
                <w:b/>
              </w:rPr>
            </w:pPr>
          </w:p>
        </w:tc>
        <w:tc>
          <w:tcPr>
            <w:tcW w:w="1173" w:type="dxa"/>
            <w:vAlign w:val="center"/>
          </w:tcPr>
          <w:p w14:paraId="169D15B8">
            <w:pPr>
              <w:jc w:val="center"/>
              <w:rPr>
                <w:b/>
              </w:rPr>
            </w:pPr>
          </w:p>
        </w:tc>
      </w:tr>
      <w:tr w14:paraId="1409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902" w:type="dxa"/>
            <w:vAlign w:val="center"/>
          </w:tcPr>
          <w:p w14:paraId="4DDE75F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</w:t>
            </w:r>
          </w:p>
          <w:p w14:paraId="6DF0152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</w:p>
          <w:p w14:paraId="5C0597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签字</w:t>
            </w:r>
          </w:p>
        </w:tc>
        <w:tc>
          <w:tcPr>
            <w:tcW w:w="8355" w:type="dxa"/>
            <w:gridSpan w:val="4"/>
            <w:vAlign w:val="center"/>
          </w:tcPr>
          <w:p w14:paraId="43F6932C">
            <w:pPr>
              <w:jc w:val="center"/>
              <w:rPr>
                <w:b/>
              </w:rPr>
            </w:pPr>
          </w:p>
          <w:p w14:paraId="69C69571">
            <w:pPr>
              <w:jc w:val="center"/>
              <w:rPr>
                <w:b/>
              </w:rPr>
            </w:pPr>
          </w:p>
          <w:p w14:paraId="1617399B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 xml:space="preserve">                                  </w:t>
            </w:r>
            <w:r>
              <w:rPr>
                <w:rFonts w:hint="eastAsia"/>
                <w:b/>
              </w:rPr>
              <w:t xml:space="preserve">年 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月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日</w:t>
            </w:r>
          </w:p>
        </w:tc>
      </w:tr>
      <w:tr w14:paraId="238D4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  <w:jc w:val="center"/>
        </w:trPr>
        <w:tc>
          <w:tcPr>
            <w:tcW w:w="902" w:type="dxa"/>
            <w:vAlign w:val="center"/>
          </w:tcPr>
          <w:p w14:paraId="4869B4D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专家组</w:t>
            </w:r>
          </w:p>
          <w:p w14:paraId="0FD66D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评审</w:t>
            </w:r>
          </w:p>
          <w:p w14:paraId="3024D4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8355" w:type="dxa"/>
            <w:gridSpan w:val="4"/>
            <w:vAlign w:val="center"/>
          </w:tcPr>
          <w:p w14:paraId="0FEE244A">
            <w:pPr>
              <w:jc w:val="center"/>
              <w:rPr>
                <w:b/>
              </w:rPr>
            </w:pPr>
          </w:p>
          <w:p w14:paraId="3DF2EA59">
            <w:pPr>
              <w:jc w:val="center"/>
              <w:rPr>
                <w:b/>
              </w:rPr>
            </w:pPr>
          </w:p>
          <w:p w14:paraId="2B152C67">
            <w:pPr>
              <w:jc w:val="center"/>
              <w:rPr>
                <w:b/>
              </w:rPr>
            </w:pPr>
          </w:p>
          <w:p w14:paraId="66553D9D">
            <w:pPr>
              <w:jc w:val="center"/>
              <w:rPr>
                <w:b/>
              </w:rPr>
            </w:pPr>
          </w:p>
          <w:p w14:paraId="6F2993D6">
            <w:pPr>
              <w:ind w:firstLine="1687" w:firstLineChars="800"/>
              <w:jc w:val="center"/>
              <w:rPr>
                <w:b/>
              </w:rPr>
            </w:pPr>
          </w:p>
          <w:p w14:paraId="291976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专家评审组组长（签字）</w:t>
            </w:r>
          </w:p>
          <w:p w14:paraId="50F13148">
            <w:pPr>
              <w:jc w:val="center"/>
              <w:rPr>
                <w:b/>
              </w:rPr>
            </w:pPr>
          </w:p>
          <w:p w14:paraId="4FFC77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 xml:space="preserve"> 年     月    日</w:t>
            </w:r>
          </w:p>
        </w:tc>
      </w:tr>
      <w:tr w14:paraId="14728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902" w:type="dxa"/>
            <w:tcBorders>
              <w:top w:val="nil"/>
              <w:bottom w:val="single" w:color="auto" w:sz="4" w:space="0"/>
            </w:tcBorders>
            <w:vAlign w:val="center"/>
          </w:tcPr>
          <w:p w14:paraId="3829C9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学会</w:t>
            </w:r>
          </w:p>
          <w:p w14:paraId="105910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</w:t>
            </w:r>
          </w:p>
          <w:p w14:paraId="7EBE2C2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8355" w:type="dxa"/>
            <w:gridSpan w:val="4"/>
            <w:tcBorders>
              <w:top w:val="nil"/>
              <w:bottom w:val="single" w:color="auto" w:sz="4" w:space="0"/>
            </w:tcBorders>
            <w:vAlign w:val="center"/>
          </w:tcPr>
          <w:p w14:paraId="60B02B08">
            <w:pPr>
              <w:widowControl/>
              <w:jc w:val="center"/>
              <w:rPr>
                <w:b/>
              </w:rPr>
            </w:pPr>
          </w:p>
          <w:p w14:paraId="616FB689">
            <w:pPr>
              <w:widowControl/>
              <w:jc w:val="center"/>
              <w:rPr>
                <w:b/>
              </w:rPr>
            </w:pPr>
          </w:p>
          <w:p w14:paraId="15BA7D70">
            <w:pPr>
              <w:widowControl/>
              <w:jc w:val="center"/>
              <w:rPr>
                <w:b/>
              </w:rPr>
            </w:pPr>
          </w:p>
          <w:p w14:paraId="2E6AF9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负责人（签字）</w:t>
            </w:r>
          </w:p>
          <w:p w14:paraId="58E2EB8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 xml:space="preserve">年     月  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日</w:t>
            </w:r>
          </w:p>
        </w:tc>
      </w:tr>
      <w:tr w14:paraId="7D6A7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02" w:type="dxa"/>
            <w:tcBorders>
              <w:top w:val="single" w:color="auto" w:sz="4" w:space="0"/>
            </w:tcBorders>
            <w:vAlign w:val="center"/>
          </w:tcPr>
          <w:p w14:paraId="0835DB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8355" w:type="dxa"/>
            <w:gridSpan w:val="4"/>
            <w:tcBorders>
              <w:top w:val="single" w:color="auto" w:sz="4" w:space="0"/>
            </w:tcBorders>
            <w:vAlign w:val="center"/>
          </w:tcPr>
          <w:p w14:paraId="152D1425">
            <w:pPr>
              <w:jc w:val="center"/>
              <w:rPr>
                <w:b/>
              </w:rPr>
            </w:pPr>
          </w:p>
        </w:tc>
      </w:tr>
    </w:tbl>
    <w:p w14:paraId="78D7326E">
      <w:pPr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721A06"/>
    <w:rsid w:val="000116D3"/>
    <w:rsid w:val="00017020"/>
    <w:rsid w:val="00067347"/>
    <w:rsid w:val="000A0CE3"/>
    <w:rsid w:val="000A7793"/>
    <w:rsid w:val="000B3712"/>
    <w:rsid w:val="000E2B0F"/>
    <w:rsid w:val="000E41BD"/>
    <w:rsid w:val="000F58A7"/>
    <w:rsid w:val="00154CD5"/>
    <w:rsid w:val="0015607F"/>
    <w:rsid w:val="00191469"/>
    <w:rsid w:val="00195499"/>
    <w:rsid w:val="001A1301"/>
    <w:rsid w:val="001A582B"/>
    <w:rsid w:val="001F3F38"/>
    <w:rsid w:val="001F5EC1"/>
    <w:rsid w:val="002D095C"/>
    <w:rsid w:val="002D6A59"/>
    <w:rsid w:val="002F758A"/>
    <w:rsid w:val="00302930"/>
    <w:rsid w:val="0031183C"/>
    <w:rsid w:val="00323905"/>
    <w:rsid w:val="003733AC"/>
    <w:rsid w:val="0041238E"/>
    <w:rsid w:val="00427B60"/>
    <w:rsid w:val="00457F11"/>
    <w:rsid w:val="004D328C"/>
    <w:rsid w:val="00503FF9"/>
    <w:rsid w:val="00506646"/>
    <w:rsid w:val="0050736B"/>
    <w:rsid w:val="00514391"/>
    <w:rsid w:val="005333CC"/>
    <w:rsid w:val="005439B5"/>
    <w:rsid w:val="00564BCD"/>
    <w:rsid w:val="005761C2"/>
    <w:rsid w:val="005A2240"/>
    <w:rsid w:val="005C489E"/>
    <w:rsid w:val="005F3F1F"/>
    <w:rsid w:val="00617619"/>
    <w:rsid w:val="00624A8E"/>
    <w:rsid w:val="0065730F"/>
    <w:rsid w:val="00682D2F"/>
    <w:rsid w:val="006B4071"/>
    <w:rsid w:val="006B731C"/>
    <w:rsid w:val="006D3890"/>
    <w:rsid w:val="00707B64"/>
    <w:rsid w:val="00716079"/>
    <w:rsid w:val="00721A06"/>
    <w:rsid w:val="00747DC0"/>
    <w:rsid w:val="007610E6"/>
    <w:rsid w:val="00761375"/>
    <w:rsid w:val="007D5519"/>
    <w:rsid w:val="007E452F"/>
    <w:rsid w:val="007E469A"/>
    <w:rsid w:val="00844833"/>
    <w:rsid w:val="00847898"/>
    <w:rsid w:val="00870207"/>
    <w:rsid w:val="008A203D"/>
    <w:rsid w:val="00904FE9"/>
    <w:rsid w:val="00931E28"/>
    <w:rsid w:val="009353C2"/>
    <w:rsid w:val="009560A1"/>
    <w:rsid w:val="00956601"/>
    <w:rsid w:val="009761D0"/>
    <w:rsid w:val="009A288A"/>
    <w:rsid w:val="009D1D2E"/>
    <w:rsid w:val="009E0135"/>
    <w:rsid w:val="009E6718"/>
    <w:rsid w:val="00A05AE1"/>
    <w:rsid w:val="00A477B9"/>
    <w:rsid w:val="00A87770"/>
    <w:rsid w:val="00AC7A7E"/>
    <w:rsid w:val="00AF1896"/>
    <w:rsid w:val="00B45ACB"/>
    <w:rsid w:val="00B671FD"/>
    <w:rsid w:val="00BA0B07"/>
    <w:rsid w:val="00C05196"/>
    <w:rsid w:val="00C363B1"/>
    <w:rsid w:val="00C472D3"/>
    <w:rsid w:val="00C501F6"/>
    <w:rsid w:val="00CD3E68"/>
    <w:rsid w:val="00CF39DC"/>
    <w:rsid w:val="00D30815"/>
    <w:rsid w:val="00D46116"/>
    <w:rsid w:val="00D53456"/>
    <w:rsid w:val="00D60729"/>
    <w:rsid w:val="00D65F83"/>
    <w:rsid w:val="00DC59B9"/>
    <w:rsid w:val="00DD1A39"/>
    <w:rsid w:val="00E20D46"/>
    <w:rsid w:val="00EA401E"/>
    <w:rsid w:val="00F2693B"/>
    <w:rsid w:val="00F82DA0"/>
    <w:rsid w:val="00FA3A56"/>
    <w:rsid w:val="00FA4A82"/>
    <w:rsid w:val="00FB0E11"/>
    <w:rsid w:val="00FB3DA0"/>
    <w:rsid w:val="00FB515C"/>
    <w:rsid w:val="00FD22D0"/>
    <w:rsid w:val="00FE2B95"/>
    <w:rsid w:val="00FE7941"/>
    <w:rsid w:val="00FF7E75"/>
    <w:rsid w:val="03065425"/>
    <w:rsid w:val="264D7FBC"/>
    <w:rsid w:val="3FB16F9A"/>
    <w:rsid w:val="40C947E3"/>
    <w:rsid w:val="46B10579"/>
    <w:rsid w:val="625247BE"/>
    <w:rsid w:val="6C7D2A9F"/>
    <w:rsid w:val="6D3B4B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字符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批注框文本 字符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267</Words>
  <Characters>270</Characters>
  <Lines>295</Lines>
  <Paragraphs>117</Paragraphs>
  <TotalTime>25</TotalTime>
  <ScaleCrop>false</ScaleCrop>
  <LinksUpToDate>false</LinksUpToDate>
  <CharactersWithSpaces>398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2025-04-22T08:23:00Z</dcterms:created>
  <dc:creator>dell</dc:creator>
  <cp:lastModifiedBy>龙</cp:lastModifiedBy>
  <cp:lastPrinted>2014-06-18T02:40:00Z</cp:lastPrinted>
  <dcterms:modified xsi:type="dcterms:W3CDTF">2026-04-20T01:56:27Z</dcterms:modified>
  <dc:title>北京学会重点研究课题登记表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E391FAA8220C42D7A0CA8E3F42592881_13</vt:lpwstr>
  </property>
  <property fmtid="{D5CDD505-2E9C-101B-9397-08002B2CF9AE}" pid="4" name="KSOTemplateDocerSaveRecord">
    <vt:lpwstr>eyJoZGlkIjoiY2U2OTVlNTUyN2JhYmY4NTVhYzdjZDJmNjUwYmQxYWQiLCJ1c2VySWQiOiIyNzcwMjY5NTIifQ==</vt:lpwstr>
  </property>
</Properties>
</file>