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0FE01" w14:textId="74319E29" w:rsidR="00080A9A" w:rsidRDefault="00000000">
      <w:pPr>
        <w:pStyle w:val="af0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“</w:t>
      </w:r>
      <w:r>
        <w:rPr>
          <w:rFonts w:ascii="黑体" w:eastAsia="黑体" w:hAnsi="黑体"/>
          <w:sz w:val="44"/>
          <w:szCs w:val="44"/>
        </w:rPr>
        <w:t>经典凝浩气</w:t>
      </w:r>
      <w:r>
        <w:rPr>
          <w:rFonts w:ascii="黑体" w:eastAsia="黑体" w:hAnsi="黑体" w:hint="eastAsia"/>
          <w:sz w:val="44"/>
          <w:szCs w:val="44"/>
        </w:rPr>
        <w:t>,</w:t>
      </w:r>
      <w:r>
        <w:rPr>
          <w:rFonts w:ascii="黑体" w:eastAsia="黑体" w:hAnsi="黑体"/>
          <w:sz w:val="44"/>
          <w:szCs w:val="44"/>
        </w:rPr>
        <w:t>扬帆启新程</w:t>
      </w:r>
      <w:r>
        <w:rPr>
          <w:rFonts w:ascii="黑体" w:eastAsia="黑体" w:hAnsi="黑体" w:hint="eastAsia"/>
          <w:sz w:val="44"/>
          <w:szCs w:val="44"/>
        </w:rPr>
        <w:t>”</w:t>
      </w:r>
    </w:p>
    <w:p w14:paraId="5C4D6AFE" w14:textId="0F867EC1" w:rsidR="00080A9A" w:rsidRDefault="00000000">
      <w:pPr>
        <w:pStyle w:val="af0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阅读演讲比赛</w:t>
      </w:r>
    </w:p>
    <w:p w14:paraId="210E6B37" w14:textId="77777777" w:rsidR="00080A9A" w:rsidRDefault="00080A9A">
      <w:pPr>
        <w:ind w:firstLine="420"/>
        <w:rPr>
          <w:rFonts w:ascii="Courier New" w:hAnsi="Courier New"/>
          <w:color w:val="000000"/>
          <w:sz w:val="27"/>
          <w:szCs w:val="27"/>
        </w:rPr>
      </w:pPr>
    </w:p>
    <w:p w14:paraId="4133E7C2" w14:textId="0AC06CF2" w:rsidR="00080A9A" w:rsidRDefault="00000000">
      <w:pPr>
        <w:ind w:firstLine="555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《礼记》</w:t>
      </w:r>
      <w:r w:rsidR="00E730D4">
        <w:rPr>
          <w:rFonts w:ascii="仿宋" w:eastAsia="仿宋" w:hAnsi="仿宋" w:hint="eastAsia"/>
          <w:color w:val="000000"/>
          <w:sz w:val="28"/>
          <w:szCs w:val="28"/>
        </w:rPr>
        <w:t>言“</w:t>
      </w:r>
      <w:r>
        <w:rPr>
          <w:rFonts w:ascii="仿宋" w:eastAsia="仿宋" w:hAnsi="仿宋" w:hint="eastAsia"/>
          <w:color w:val="000000"/>
          <w:sz w:val="28"/>
          <w:szCs w:val="28"/>
        </w:rPr>
        <w:t>修身、齐家、治国、平天下</w:t>
      </w:r>
      <w:r w:rsidR="00E730D4">
        <w:rPr>
          <w:rFonts w:ascii="仿宋" w:eastAsia="仿宋" w:hAnsi="仿宋" w:hint="eastAsia"/>
          <w:color w:val="000000"/>
          <w:sz w:val="28"/>
          <w:szCs w:val="28"/>
        </w:rPr>
        <w:t>”</w:t>
      </w:r>
      <w:r>
        <w:rPr>
          <w:rFonts w:ascii="仿宋" w:eastAsia="仿宋" w:hAnsi="仿宋" w:hint="eastAsia"/>
          <w:color w:val="000000"/>
          <w:sz w:val="28"/>
          <w:szCs w:val="28"/>
        </w:rPr>
        <w:t>，《后汉书》</w:t>
      </w:r>
      <w:r w:rsidR="00E730D4">
        <w:rPr>
          <w:rFonts w:ascii="仿宋" w:eastAsia="仿宋" w:hAnsi="仿宋" w:hint="eastAsia"/>
          <w:color w:val="000000"/>
          <w:sz w:val="28"/>
          <w:szCs w:val="28"/>
        </w:rPr>
        <w:t>讲“</w:t>
      </w:r>
      <w:r>
        <w:rPr>
          <w:rFonts w:ascii="仿宋" w:eastAsia="仿宋" w:hAnsi="仿宋" w:hint="eastAsia"/>
          <w:color w:val="000000"/>
          <w:sz w:val="28"/>
          <w:szCs w:val="28"/>
        </w:rPr>
        <w:t>扫一屋</w:t>
      </w:r>
      <w:r w:rsidR="00E730D4">
        <w:rPr>
          <w:rFonts w:ascii="仿宋" w:eastAsia="仿宋" w:hAnsi="仿宋" w:hint="eastAsia"/>
          <w:color w:val="000000"/>
          <w:sz w:val="28"/>
          <w:szCs w:val="28"/>
        </w:rPr>
        <w:t>”</w:t>
      </w:r>
      <w:r>
        <w:rPr>
          <w:rFonts w:ascii="仿宋" w:eastAsia="仿宋" w:hAnsi="仿宋" w:hint="eastAsia"/>
          <w:color w:val="000000"/>
          <w:sz w:val="28"/>
          <w:szCs w:val="28"/>
        </w:rPr>
        <w:t>与</w:t>
      </w:r>
      <w:r w:rsidR="00E730D4">
        <w:rPr>
          <w:rFonts w:ascii="仿宋" w:eastAsia="仿宋" w:hAnsi="仿宋" w:hint="eastAsia"/>
          <w:color w:val="000000"/>
          <w:sz w:val="28"/>
          <w:szCs w:val="28"/>
        </w:rPr>
        <w:t>“</w:t>
      </w:r>
      <w:r>
        <w:rPr>
          <w:rFonts w:ascii="仿宋" w:eastAsia="仿宋" w:hAnsi="仿宋" w:hint="eastAsia"/>
          <w:color w:val="000000"/>
          <w:sz w:val="28"/>
          <w:szCs w:val="28"/>
        </w:rPr>
        <w:t>扫天下</w:t>
      </w:r>
      <w:r w:rsidR="00E730D4">
        <w:rPr>
          <w:rFonts w:ascii="仿宋" w:eastAsia="仿宋" w:hAnsi="仿宋" w:hint="eastAsia"/>
          <w:color w:val="000000"/>
          <w:sz w:val="28"/>
          <w:szCs w:val="28"/>
        </w:rPr>
        <w:t>”</w:t>
      </w:r>
      <w:r>
        <w:rPr>
          <w:rFonts w:ascii="仿宋" w:eastAsia="仿宋" w:hAnsi="仿宋" w:hint="eastAsia"/>
          <w:color w:val="000000"/>
          <w:sz w:val="28"/>
          <w:szCs w:val="28"/>
        </w:rPr>
        <w:t>，</w:t>
      </w:r>
      <w:r w:rsidR="00E730D4">
        <w:rPr>
          <w:rFonts w:ascii="仿宋" w:eastAsia="仿宋" w:hAnsi="仿宋" w:hint="eastAsia"/>
          <w:color w:val="000000"/>
          <w:sz w:val="28"/>
          <w:szCs w:val="28"/>
        </w:rPr>
        <w:t>古圣</w:t>
      </w:r>
      <w:r>
        <w:rPr>
          <w:rFonts w:ascii="仿宋" w:eastAsia="仿宋" w:hAnsi="仿宋" w:hint="eastAsia"/>
          <w:color w:val="000000"/>
          <w:sz w:val="28"/>
          <w:szCs w:val="28"/>
        </w:rPr>
        <w:t>先贤在个人修养、家庭美德</w:t>
      </w:r>
      <w:r>
        <w:rPr>
          <w:rFonts w:ascii="仿宋" w:eastAsia="仿宋" w:hAnsi="仿宋"/>
          <w:color w:val="000000"/>
          <w:sz w:val="28"/>
          <w:szCs w:val="28"/>
        </w:rPr>
        <w:t>和建功立业</w:t>
      </w:r>
      <w:r>
        <w:rPr>
          <w:rFonts w:ascii="仿宋" w:eastAsia="仿宋" w:hAnsi="仿宋" w:hint="eastAsia"/>
          <w:color w:val="000000"/>
          <w:sz w:val="28"/>
          <w:szCs w:val="28"/>
        </w:rPr>
        <w:t>间搭建起一</w:t>
      </w:r>
      <w:r w:rsidR="00E730D4">
        <w:rPr>
          <w:rFonts w:ascii="仿宋" w:eastAsia="仿宋" w:hAnsi="仿宋" w:hint="eastAsia"/>
          <w:color w:val="000000"/>
          <w:sz w:val="28"/>
          <w:szCs w:val="28"/>
        </w:rPr>
        <w:t>道</w:t>
      </w:r>
      <w:r>
        <w:rPr>
          <w:rFonts w:ascii="仿宋" w:eastAsia="仿宋" w:hAnsi="仿宋" w:hint="eastAsia"/>
          <w:color w:val="000000"/>
          <w:sz w:val="28"/>
          <w:szCs w:val="28"/>
        </w:rPr>
        <w:t>桥梁。从</w:t>
      </w:r>
      <w:r w:rsidR="003C2F99">
        <w:rPr>
          <w:rFonts w:ascii="仿宋" w:eastAsia="仿宋" w:hAnsi="仿宋" w:hint="eastAsia"/>
          <w:color w:val="000000"/>
          <w:sz w:val="28"/>
          <w:szCs w:val="28"/>
        </w:rPr>
        <w:t>“</w:t>
      </w:r>
      <w:r>
        <w:rPr>
          <w:rFonts w:ascii="仿宋" w:eastAsia="仿宋" w:hAnsi="仿宋" w:hint="eastAsia"/>
          <w:color w:val="000000"/>
          <w:sz w:val="28"/>
          <w:szCs w:val="28"/>
        </w:rPr>
        <w:t>投笔从戎</w:t>
      </w:r>
      <w:r w:rsidR="003C2F99">
        <w:rPr>
          <w:rFonts w:ascii="仿宋" w:eastAsia="仿宋" w:hAnsi="仿宋" w:hint="eastAsia"/>
          <w:color w:val="000000"/>
          <w:sz w:val="28"/>
          <w:szCs w:val="28"/>
        </w:rPr>
        <w:t>”</w:t>
      </w:r>
      <w:r>
        <w:rPr>
          <w:rFonts w:ascii="仿宋" w:eastAsia="仿宋" w:hAnsi="仿宋" w:hint="eastAsia"/>
          <w:color w:val="000000"/>
          <w:sz w:val="28"/>
          <w:szCs w:val="28"/>
        </w:rPr>
        <w:t>到</w:t>
      </w:r>
      <w:r w:rsidR="003C2F99">
        <w:rPr>
          <w:rFonts w:ascii="仿宋" w:eastAsia="仿宋" w:hAnsi="仿宋" w:hint="eastAsia"/>
          <w:color w:val="000000"/>
          <w:sz w:val="28"/>
          <w:szCs w:val="28"/>
        </w:rPr>
        <w:t>“</w:t>
      </w:r>
      <w:r>
        <w:rPr>
          <w:rFonts w:ascii="仿宋" w:eastAsia="仿宋" w:hAnsi="仿宋" w:hint="eastAsia"/>
          <w:color w:val="000000"/>
          <w:sz w:val="28"/>
          <w:szCs w:val="28"/>
        </w:rPr>
        <w:t>立志出乡关</w:t>
      </w:r>
      <w:r w:rsidR="003C2F99">
        <w:rPr>
          <w:rFonts w:ascii="仿宋" w:eastAsia="仿宋" w:hAnsi="仿宋" w:hint="eastAsia"/>
          <w:color w:val="000000"/>
          <w:sz w:val="28"/>
          <w:szCs w:val="28"/>
        </w:rPr>
        <w:t>”</w:t>
      </w:r>
      <w:r>
        <w:rPr>
          <w:rFonts w:ascii="仿宋" w:eastAsia="仿宋" w:hAnsi="仿宋" w:hint="eastAsia"/>
          <w:color w:val="000000"/>
          <w:sz w:val="28"/>
          <w:szCs w:val="28"/>
        </w:rPr>
        <w:t>，古今青年</w:t>
      </w:r>
      <w:r w:rsidR="003C2F99">
        <w:rPr>
          <w:rFonts w:ascii="仿宋" w:eastAsia="仿宋" w:hAnsi="仿宋" w:hint="eastAsia"/>
          <w:color w:val="000000"/>
          <w:sz w:val="28"/>
          <w:szCs w:val="28"/>
        </w:rPr>
        <w:t>传</w:t>
      </w:r>
      <w:r>
        <w:rPr>
          <w:rFonts w:ascii="仿宋" w:eastAsia="仿宋" w:hAnsi="仿宋" w:hint="eastAsia"/>
          <w:color w:val="000000"/>
          <w:sz w:val="28"/>
          <w:szCs w:val="28"/>
        </w:rPr>
        <w:t>承中华文明优秀基因，在传统中涵育家国情怀，在奋斗中塑造有为人生。我们每一个人，生活在家庭中，成长</w:t>
      </w:r>
      <w:r w:rsidR="00216F6F">
        <w:rPr>
          <w:rFonts w:ascii="仿宋" w:eastAsia="仿宋" w:hAnsi="仿宋" w:hint="eastAsia"/>
          <w:color w:val="000000"/>
          <w:sz w:val="28"/>
          <w:szCs w:val="28"/>
        </w:rPr>
        <w:t>于</w:t>
      </w:r>
      <w:r>
        <w:rPr>
          <w:rFonts w:ascii="仿宋" w:eastAsia="仿宋" w:hAnsi="仿宋" w:hint="eastAsia"/>
          <w:color w:val="000000"/>
          <w:sz w:val="28"/>
          <w:szCs w:val="28"/>
        </w:rPr>
        <w:t>师友间，亲历中国的繁荣进步，也</w:t>
      </w:r>
      <w:r w:rsidR="00216F6F">
        <w:rPr>
          <w:rFonts w:ascii="仿宋" w:eastAsia="仿宋" w:hAnsi="仿宋" w:hint="eastAsia"/>
          <w:color w:val="000000"/>
          <w:sz w:val="28"/>
          <w:szCs w:val="28"/>
        </w:rPr>
        <w:t>承担</w:t>
      </w:r>
      <w:r>
        <w:rPr>
          <w:rFonts w:ascii="仿宋" w:eastAsia="仿宋" w:hAnsi="仿宋" w:hint="eastAsia"/>
          <w:color w:val="000000"/>
          <w:sz w:val="28"/>
          <w:szCs w:val="28"/>
        </w:rPr>
        <w:t>未来</w:t>
      </w:r>
      <w:r w:rsidR="00216F6F">
        <w:rPr>
          <w:rFonts w:ascii="仿宋" w:eastAsia="仿宋" w:hAnsi="仿宋" w:hint="eastAsia"/>
          <w:color w:val="000000"/>
          <w:sz w:val="28"/>
          <w:szCs w:val="28"/>
        </w:rPr>
        <w:t>的</w:t>
      </w:r>
      <w:r>
        <w:rPr>
          <w:rFonts w:ascii="仿宋" w:eastAsia="仿宋" w:hAnsi="仿宋" w:hint="eastAsia"/>
          <w:color w:val="000000"/>
          <w:sz w:val="28"/>
          <w:szCs w:val="28"/>
        </w:rPr>
        <w:t>历史使命。美好家国，正待你我</w:t>
      </w:r>
      <w:r w:rsidR="00BD671E">
        <w:rPr>
          <w:rFonts w:ascii="仿宋" w:eastAsia="仿宋" w:hAnsi="仿宋" w:hint="eastAsia"/>
          <w:color w:val="000000"/>
          <w:sz w:val="28"/>
          <w:szCs w:val="28"/>
        </w:rPr>
        <w:t>涵</w:t>
      </w:r>
      <w:r>
        <w:rPr>
          <w:rFonts w:ascii="仿宋" w:eastAsia="仿宋" w:hAnsi="仿宋"/>
          <w:color w:val="000000"/>
          <w:sz w:val="28"/>
          <w:szCs w:val="28"/>
        </w:rPr>
        <w:t>泳经典，扬帆起航，缔造新功。</w:t>
      </w:r>
    </w:p>
    <w:p w14:paraId="103F3DBD" w14:textId="0D5E7263" w:rsidR="00080A9A" w:rsidRDefault="00000000" w:rsidP="001B1861">
      <w:pPr>
        <w:ind w:firstLine="555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为筑牢中国式现代化家庭根基，</w:t>
      </w:r>
      <w:r w:rsidR="005604E7">
        <w:rPr>
          <w:rFonts w:ascii="仿宋" w:eastAsia="仿宋" w:hAnsi="仿宋" w:hint="eastAsia"/>
          <w:color w:val="000000"/>
          <w:sz w:val="28"/>
          <w:szCs w:val="28"/>
        </w:rPr>
        <w:t>锤炼</w:t>
      </w:r>
      <w:r>
        <w:rPr>
          <w:rFonts w:ascii="仿宋" w:eastAsia="仿宋" w:hAnsi="仿宋" w:hint="eastAsia"/>
          <w:color w:val="000000"/>
          <w:sz w:val="28"/>
          <w:szCs w:val="28"/>
        </w:rPr>
        <w:t>有理想、敢担当、能吃苦、肯奋斗的新时代青年</w:t>
      </w:r>
      <w:r w:rsidR="008C4DD7">
        <w:rPr>
          <w:rFonts w:ascii="仿宋" w:eastAsia="仿宋" w:hAnsi="仿宋" w:hint="eastAsia"/>
          <w:color w:val="000000"/>
          <w:sz w:val="28"/>
          <w:szCs w:val="28"/>
        </w:rPr>
        <w:t>，</w:t>
      </w:r>
      <w:r w:rsidR="002A6B46">
        <w:rPr>
          <w:rFonts w:ascii="仿宋" w:eastAsia="仿宋" w:hAnsi="仿宋" w:hint="eastAsia"/>
          <w:color w:val="000000"/>
          <w:sz w:val="28"/>
          <w:szCs w:val="28"/>
        </w:rPr>
        <w:t>第二十九届读书月以“悟‘老吾老以及人之老，幼吾幼以及人之幼’，做挺膺担当的新时代青年”为主题开展系列活动。“</w:t>
      </w:r>
      <w:r w:rsidR="002A6B46" w:rsidRPr="001D3769">
        <w:rPr>
          <w:rFonts w:ascii="仿宋" w:eastAsia="仿宋" w:hAnsi="仿宋"/>
          <w:color w:val="000000"/>
          <w:sz w:val="28"/>
          <w:szCs w:val="28"/>
        </w:rPr>
        <w:t>经典凝浩气</w:t>
      </w:r>
      <w:r w:rsidR="002A6B46" w:rsidRPr="001D3769">
        <w:rPr>
          <w:rFonts w:ascii="仿宋" w:eastAsia="仿宋" w:hAnsi="仿宋" w:hint="eastAsia"/>
          <w:color w:val="000000"/>
          <w:sz w:val="28"/>
          <w:szCs w:val="28"/>
        </w:rPr>
        <w:t>,</w:t>
      </w:r>
      <w:r w:rsidR="002A6B46" w:rsidRPr="001D3769">
        <w:rPr>
          <w:rFonts w:ascii="仿宋" w:eastAsia="仿宋" w:hAnsi="仿宋"/>
          <w:color w:val="000000"/>
          <w:sz w:val="28"/>
          <w:szCs w:val="28"/>
        </w:rPr>
        <w:t>扬帆启新程</w:t>
      </w:r>
      <w:r w:rsidR="002A6B46">
        <w:rPr>
          <w:rFonts w:ascii="仿宋" w:eastAsia="仿宋" w:hAnsi="仿宋" w:hint="eastAsia"/>
          <w:color w:val="000000"/>
          <w:sz w:val="28"/>
          <w:szCs w:val="28"/>
        </w:rPr>
        <w:t>”主题阅读演讲比赛即为其中之一，我们诚挚邀请同学们参加比赛，讲述自己睦亲友邻、立志奋斗的故事。</w:t>
      </w:r>
    </w:p>
    <w:p w14:paraId="202B253A" w14:textId="35B0FF06" w:rsidR="00080A9A" w:rsidRPr="0088276C" w:rsidRDefault="00000000">
      <w:pPr>
        <w:spacing w:line="480" w:lineRule="auto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一、</w:t>
      </w:r>
      <w:r w:rsidR="002A6B46">
        <w:rPr>
          <w:rFonts w:ascii="华文仿宋" w:eastAsia="华文仿宋" w:hAnsi="华文仿宋" w:hint="eastAsia"/>
          <w:b/>
          <w:sz w:val="28"/>
          <w:szCs w:val="28"/>
        </w:rPr>
        <w:t>演讲</w:t>
      </w:r>
      <w:r>
        <w:rPr>
          <w:rFonts w:ascii="华文仿宋" w:eastAsia="华文仿宋" w:hAnsi="华文仿宋" w:hint="eastAsia"/>
          <w:b/>
          <w:sz w:val="28"/>
          <w:szCs w:val="28"/>
        </w:rPr>
        <w:t>主题</w:t>
      </w:r>
    </w:p>
    <w:p w14:paraId="323FE3B6" w14:textId="3B623C02" w:rsidR="00080A9A" w:rsidRDefault="00000000">
      <w:pPr>
        <w:pStyle w:val="af5"/>
        <w:ind w:left="720" w:firstLineChars="0" w:firstLine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/>
          <w:color w:val="000000"/>
          <w:sz w:val="28"/>
          <w:szCs w:val="28"/>
        </w:rPr>
        <w:t>经典凝浩气</w:t>
      </w:r>
      <w:r>
        <w:rPr>
          <w:rFonts w:ascii="仿宋" w:eastAsia="仿宋" w:hAnsi="仿宋" w:hint="eastAsia"/>
          <w:color w:val="000000"/>
          <w:sz w:val="28"/>
          <w:szCs w:val="28"/>
        </w:rPr>
        <w:t>，</w:t>
      </w:r>
      <w:r>
        <w:rPr>
          <w:rFonts w:ascii="仿宋" w:eastAsia="仿宋" w:hAnsi="仿宋"/>
          <w:color w:val="000000"/>
          <w:sz w:val="28"/>
          <w:szCs w:val="28"/>
        </w:rPr>
        <w:t>扬帆启新程</w:t>
      </w:r>
    </w:p>
    <w:p w14:paraId="580F8C17" w14:textId="5A45BBA9" w:rsidR="00080A9A" w:rsidRDefault="0088276C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二、活动对象</w:t>
      </w:r>
    </w:p>
    <w:p w14:paraId="677E396D" w14:textId="77777777" w:rsidR="00080A9A" w:rsidRDefault="00000000">
      <w:pPr>
        <w:pStyle w:val="af5"/>
        <w:ind w:left="720" w:firstLineChars="0" w:firstLine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全院学生</w:t>
      </w:r>
    </w:p>
    <w:p w14:paraId="706DFA17" w14:textId="45F8AEA4" w:rsidR="00080A9A" w:rsidRDefault="0088276C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三、报名方式</w:t>
      </w:r>
    </w:p>
    <w:p w14:paraId="462028FC" w14:textId="064F70D2" w:rsidR="00080A9A" w:rsidRDefault="00000000">
      <w:pPr>
        <w:spacing w:line="480" w:lineRule="auto"/>
        <w:ind w:firstLine="552"/>
        <w:rPr>
          <w:rFonts w:ascii="仿宋" w:eastAsia="仿宋" w:hAnsi="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1. </w:t>
      </w:r>
      <w:r>
        <w:rPr>
          <w:rFonts w:ascii="仿宋" w:eastAsia="仿宋" w:hAnsi="仿宋" w:hint="eastAsia"/>
          <w:sz w:val="28"/>
          <w:szCs w:val="28"/>
        </w:rPr>
        <w:t>报名时间：202</w:t>
      </w:r>
      <w:r>
        <w:rPr>
          <w:rFonts w:ascii="仿宋" w:eastAsia="仿宋" w:hAnsi="仿宋"/>
          <w:sz w:val="28"/>
          <w:szCs w:val="28"/>
        </w:rPr>
        <w:t>5</w:t>
      </w:r>
      <w:r w:rsidR="006029A0"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4</w:t>
      </w:r>
      <w:r w:rsidR="006029A0">
        <w:rPr>
          <w:rFonts w:ascii="仿宋" w:eastAsia="仿宋" w:hAnsi="仿宋" w:hint="eastAsia"/>
          <w:sz w:val="28"/>
          <w:szCs w:val="28"/>
        </w:rPr>
        <w:t>月9日</w:t>
      </w:r>
      <w:r>
        <w:rPr>
          <w:rFonts w:ascii="仿宋" w:eastAsia="仿宋" w:hAnsi="仿宋" w:hint="eastAsia"/>
          <w:sz w:val="28"/>
          <w:szCs w:val="28"/>
        </w:rPr>
        <w:t>-</w:t>
      </w:r>
      <w:r>
        <w:rPr>
          <w:rFonts w:ascii="仿宋" w:eastAsia="仿宋" w:hAnsi="仿宋"/>
          <w:sz w:val="28"/>
          <w:szCs w:val="28"/>
        </w:rPr>
        <w:t>5</w:t>
      </w:r>
      <w:r w:rsidR="006029A0"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/>
          <w:sz w:val="28"/>
          <w:szCs w:val="28"/>
        </w:rPr>
        <w:t>5</w:t>
      </w:r>
      <w:r w:rsidR="006029A0">
        <w:rPr>
          <w:rFonts w:ascii="仿宋" w:eastAsia="仿宋" w:hAnsi="仿宋" w:hint="eastAsia"/>
          <w:sz w:val="28"/>
          <w:szCs w:val="28"/>
        </w:rPr>
        <w:t>日</w:t>
      </w:r>
    </w:p>
    <w:p w14:paraId="5AD12349" w14:textId="77777777" w:rsidR="00080A9A" w:rsidRDefault="00000000">
      <w:pPr>
        <w:spacing w:line="480" w:lineRule="auto"/>
        <w:ind w:firstLine="552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2. 报名地点：图书馆一层前台（扫码入群）</w:t>
      </w:r>
    </w:p>
    <w:p w14:paraId="24439C43" w14:textId="146EA271" w:rsidR="00080A9A" w:rsidRDefault="0088276C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lastRenderedPageBreak/>
        <w:t>四、活动内容</w:t>
      </w:r>
    </w:p>
    <w:p w14:paraId="50CE69AA" w14:textId="66CA1404" w:rsidR="00080A9A" w:rsidRDefault="00000000">
      <w:pPr>
        <w:pStyle w:val="af5"/>
        <w:ind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参赛学生围绕活动主题，阅览相关书籍或影视作品（</w:t>
      </w:r>
      <w:r w:rsidR="001B1861">
        <w:rPr>
          <w:rFonts w:ascii="仿宋" w:eastAsia="仿宋" w:hAnsi="仿宋" w:hint="eastAsia"/>
          <w:color w:val="000000"/>
          <w:sz w:val="28"/>
          <w:szCs w:val="28"/>
        </w:rPr>
        <w:t>包括但不限于</w:t>
      </w:r>
      <w:r>
        <w:rPr>
          <w:rFonts w:ascii="仿宋" w:eastAsia="仿宋" w:hAnsi="仿宋" w:hint="eastAsia"/>
          <w:color w:val="000000"/>
          <w:sz w:val="28"/>
          <w:szCs w:val="28"/>
        </w:rPr>
        <w:t>推荐书目），以演讲的方式，分享经历和感受。</w:t>
      </w:r>
    </w:p>
    <w:p w14:paraId="19B888DC" w14:textId="4079B2BC" w:rsidR="00080A9A" w:rsidRPr="0088276C" w:rsidRDefault="00000000" w:rsidP="0088276C">
      <w:pPr>
        <w:pStyle w:val="af5"/>
        <w:numPr>
          <w:ilvl w:val="0"/>
          <w:numId w:val="3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 w:rsidRPr="0088276C">
        <w:rPr>
          <w:rFonts w:ascii="华文仿宋" w:eastAsia="华文仿宋" w:hAnsi="华文仿宋" w:hint="eastAsia"/>
          <w:b/>
          <w:sz w:val="28"/>
          <w:szCs w:val="28"/>
        </w:rPr>
        <w:t>作品要求</w:t>
      </w:r>
    </w:p>
    <w:p w14:paraId="57671B30" w14:textId="76C7AC53" w:rsidR="00080A9A" w:rsidRPr="0088276C" w:rsidRDefault="004308DD" w:rsidP="0088276C">
      <w:pPr>
        <w:ind w:firstLineChars="150" w:firstLine="42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1</w:t>
      </w:r>
      <w:r>
        <w:rPr>
          <w:rFonts w:ascii="仿宋" w:eastAsia="仿宋" w:hAnsi="仿宋"/>
          <w:color w:val="000000"/>
          <w:sz w:val="28"/>
          <w:szCs w:val="28"/>
        </w:rPr>
        <w:t xml:space="preserve">. </w:t>
      </w:r>
      <w:r w:rsidR="0088276C" w:rsidRPr="0088276C">
        <w:rPr>
          <w:rFonts w:ascii="仿宋" w:eastAsia="仿宋" w:hAnsi="仿宋" w:hint="eastAsia"/>
          <w:color w:val="000000"/>
          <w:sz w:val="28"/>
          <w:szCs w:val="28"/>
        </w:rPr>
        <w:t>演讲以姓名、所在学院、作品名称、参考书目等信息开头，总时长不超过5分钟。</w:t>
      </w:r>
    </w:p>
    <w:p w14:paraId="298AF447" w14:textId="7C845E6F" w:rsidR="00080A9A" w:rsidRPr="0088276C" w:rsidRDefault="004308DD" w:rsidP="0088276C">
      <w:pPr>
        <w:ind w:firstLineChars="150" w:firstLine="420"/>
        <w:rPr>
          <w:rFonts w:ascii="仿宋" w:eastAsia="仿宋" w:hAnsi="仿宋"/>
          <w:color w:val="000000"/>
          <w:sz w:val="28"/>
          <w:szCs w:val="28"/>
        </w:rPr>
      </w:pPr>
      <w:bookmarkStart w:id="0" w:name="OLE_LINK1"/>
      <w:r>
        <w:rPr>
          <w:rFonts w:ascii="仿宋" w:eastAsia="仿宋" w:hAnsi="仿宋" w:hint="eastAsia"/>
          <w:color w:val="000000"/>
          <w:sz w:val="28"/>
          <w:szCs w:val="28"/>
        </w:rPr>
        <w:t>2</w:t>
      </w:r>
      <w:r>
        <w:rPr>
          <w:rFonts w:ascii="仿宋" w:eastAsia="仿宋" w:hAnsi="仿宋"/>
          <w:color w:val="000000"/>
          <w:sz w:val="28"/>
          <w:szCs w:val="28"/>
        </w:rPr>
        <w:t xml:space="preserve">. </w:t>
      </w:r>
      <w:r w:rsidR="0088276C" w:rsidRPr="0088276C">
        <w:rPr>
          <w:rFonts w:ascii="仿宋" w:eastAsia="仿宋" w:hAnsi="仿宋" w:hint="eastAsia"/>
          <w:color w:val="000000"/>
          <w:sz w:val="28"/>
          <w:szCs w:val="28"/>
        </w:rPr>
        <w:t>围绕主题，立意鲜明，内容充实，思路清晰。内容不要求原创，但需要以自己的语言生动表述。</w:t>
      </w:r>
    </w:p>
    <w:p w14:paraId="52CA1A97" w14:textId="2A9EA10B" w:rsidR="00080A9A" w:rsidRPr="0088276C" w:rsidRDefault="004308DD" w:rsidP="0088276C">
      <w:pPr>
        <w:ind w:firstLineChars="150" w:firstLine="42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3</w:t>
      </w:r>
      <w:r>
        <w:rPr>
          <w:rFonts w:ascii="仿宋" w:eastAsia="仿宋" w:hAnsi="仿宋"/>
          <w:color w:val="000000"/>
          <w:sz w:val="28"/>
          <w:szCs w:val="28"/>
        </w:rPr>
        <w:t xml:space="preserve">. </w:t>
      </w:r>
      <w:r w:rsidR="0088276C" w:rsidRPr="0088276C">
        <w:rPr>
          <w:rFonts w:ascii="仿宋" w:eastAsia="仿宋" w:hAnsi="仿宋" w:hint="eastAsia"/>
          <w:color w:val="000000"/>
          <w:sz w:val="28"/>
          <w:szCs w:val="28"/>
        </w:rPr>
        <w:t>口齿清晰，语言表达准确流畅，富有真情实感。具有较强的感染力、吸引力和号召力。</w:t>
      </w:r>
    </w:p>
    <w:p w14:paraId="2E6AE1AE" w14:textId="384D85C9" w:rsidR="00080A9A" w:rsidRPr="0088276C" w:rsidRDefault="004308DD" w:rsidP="0088276C">
      <w:pPr>
        <w:ind w:firstLineChars="150" w:firstLine="42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4</w:t>
      </w:r>
      <w:r>
        <w:rPr>
          <w:rFonts w:ascii="仿宋" w:eastAsia="仿宋" w:hAnsi="仿宋"/>
          <w:color w:val="000000"/>
          <w:sz w:val="28"/>
          <w:szCs w:val="28"/>
        </w:rPr>
        <w:t xml:space="preserve">. </w:t>
      </w:r>
      <w:r w:rsidR="0088276C" w:rsidRPr="0088276C">
        <w:rPr>
          <w:rFonts w:ascii="仿宋" w:eastAsia="仿宋" w:hAnsi="仿宋" w:hint="eastAsia"/>
          <w:color w:val="000000"/>
          <w:sz w:val="28"/>
          <w:szCs w:val="28"/>
        </w:rPr>
        <w:t>衣着整洁得体，举止自然大方</w:t>
      </w:r>
      <w:r w:rsidR="00455A30">
        <w:rPr>
          <w:rFonts w:ascii="仿宋" w:eastAsia="仿宋" w:hAnsi="仿宋" w:hint="eastAsia"/>
          <w:color w:val="000000"/>
          <w:sz w:val="28"/>
          <w:szCs w:val="28"/>
        </w:rPr>
        <w:t>，</w:t>
      </w:r>
      <w:r w:rsidR="0088276C" w:rsidRPr="0088276C">
        <w:rPr>
          <w:rFonts w:ascii="仿宋" w:eastAsia="仿宋" w:hAnsi="仿宋" w:hint="eastAsia"/>
          <w:color w:val="000000"/>
          <w:sz w:val="28"/>
          <w:szCs w:val="28"/>
        </w:rPr>
        <w:t>能较好地运用姿态、动作、手势、表情等传达内容。</w:t>
      </w:r>
    </w:p>
    <w:bookmarkEnd w:id="0"/>
    <w:p w14:paraId="5560AD59" w14:textId="49455387" w:rsidR="00080A9A" w:rsidRPr="001B1861" w:rsidRDefault="00000000" w:rsidP="001B1861">
      <w:pPr>
        <w:pStyle w:val="af5"/>
        <w:numPr>
          <w:ilvl w:val="0"/>
          <w:numId w:val="3"/>
        </w:numPr>
        <w:spacing w:line="480" w:lineRule="auto"/>
        <w:ind w:firstLineChars="0"/>
        <w:rPr>
          <w:rFonts w:ascii="华文仿宋" w:eastAsia="华文仿宋" w:hAnsi="华文仿宋"/>
          <w:b/>
          <w:sz w:val="28"/>
          <w:szCs w:val="28"/>
        </w:rPr>
      </w:pPr>
      <w:r w:rsidRPr="001B1861">
        <w:rPr>
          <w:rFonts w:ascii="华文仿宋" w:eastAsia="华文仿宋" w:hAnsi="华文仿宋" w:hint="eastAsia"/>
          <w:b/>
          <w:sz w:val="28"/>
          <w:szCs w:val="28"/>
        </w:rPr>
        <w:t>其他</w:t>
      </w:r>
    </w:p>
    <w:p w14:paraId="78E700B3" w14:textId="7C8F5CFF" w:rsidR="00080A9A" w:rsidRPr="001B1861" w:rsidRDefault="004308DD" w:rsidP="001B1861">
      <w:pPr>
        <w:ind w:firstLineChars="150" w:firstLine="42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1．</w:t>
      </w:r>
      <w:r w:rsidR="001B1861" w:rsidRPr="001B1861">
        <w:rPr>
          <w:rFonts w:ascii="仿宋" w:eastAsia="仿宋" w:hAnsi="仿宋" w:hint="eastAsia"/>
          <w:color w:val="000000"/>
          <w:sz w:val="28"/>
          <w:szCs w:val="28"/>
        </w:rPr>
        <w:t>本次比赛分为初赛和决赛。</w:t>
      </w:r>
      <w:r w:rsidR="001B1861" w:rsidRPr="001B1861">
        <w:rPr>
          <w:rFonts w:ascii="仿宋" w:eastAsia="仿宋" w:hAnsi="仿宋"/>
          <w:color w:val="000000"/>
          <w:sz w:val="28"/>
          <w:szCs w:val="28"/>
        </w:rPr>
        <w:t>初赛为视频参赛</w:t>
      </w:r>
      <w:r w:rsidR="001B1861" w:rsidRPr="001B1861">
        <w:rPr>
          <w:rFonts w:ascii="仿宋" w:eastAsia="仿宋" w:hAnsi="仿宋" w:hint="eastAsia"/>
          <w:color w:val="000000"/>
          <w:sz w:val="28"/>
          <w:szCs w:val="28"/>
        </w:rPr>
        <w:t>,</w:t>
      </w:r>
      <w:r w:rsidR="001B1861" w:rsidRPr="001B1861">
        <w:rPr>
          <w:rFonts w:ascii="仿宋" w:eastAsia="仿宋" w:hAnsi="仿宋"/>
          <w:color w:val="000000"/>
          <w:sz w:val="28"/>
          <w:szCs w:val="28"/>
        </w:rPr>
        <w:t>报名者自行录制</w:t>
      </w:r>
      <w:r w:rsidR="001B1861" w:rsidRPr="001B1861">
        <w:rPr>
          <w:rFonts w:ascii="仿宋" w:eastAsia="仿宋" w:hAnsi="仿宋" w:hint="eastAsia"/>
          <w:color w:val="000000"/>
          <w:sz w:val="28"/>
          <w:szCs w:val="28"/>
        </w:rPr>
        <w:t>演讲</w:t>
      </w:r>
      <w:r w:rsidR="001B1861" w:rsidRPr="001B1861">
        <w:rPr>
          <w:rFonts w:ascii="仿宋" w:eastAsia="仿宋" w:hAnsi="仿宋"/>
          <w:color w:val="000000"/>
          <w:sz w:val="28"/>
          <w:szCs w:val="28"/>
        </w:rPr>
        <w:t>视频，上传指定平台。</w:t>
      </w:r>
    </w:p>
    <w:p w14:paraId="5112DD45" w14:textId="1D09DD35" w:rsidR="00080A9A" w:rsidRPr="001B1861" w:rsidRDefault="004308DD" w:rsidP="001B1861">
      <w:pPr>
        <w:ind w:firstLineChars="150" w:firstLine="42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2</w:t>
      </w:r>
      <w:r>
        <w:rPr>
          <w:rFonts w:ascii="仿宋" w:eastAsia="仿宋" w:hAnsi="仿宋"/>
          <w:color w:val="000000"/>
          <w:sz w:val="28"/>
          <w:szCs w:val="28"/>
        </w:rPr>
        <w:t xml:space="preserve">. </w:t>
      </w:r>
      <w:r w:rsidR="001B1861" w:rsidRPr="001B1861">
        <w:rPr>
          <w:rFonts w:ascii="仿宋" w:eastAsia="仿宋" w:hAnsi="仿宋" w:hint="eastAsia"/>
          <w:color w:val="000000"/>
          <w:sz w:val="28"/>
          <w:szCs w:val="28"/>
        </w:rPr>
        <w:t>决赛</w:t>
      </w:r>
      <w:r w:rsidR="001B1861" w:rsidRPr="001B1861">
        <w:rPr>
          <w:rFonts w:ascii="仿宋" w:eastAsia="仿宋" w:hAnsi="仿宋"/>
          <w:color w:val="000000"/>
          <w:sz w:val="28"/>
          <w:szCs w:val="28"/>
        </w:rPr>
        <w:t>为现场比赛，</w:t>
      </w:r>
      <w:r w:rsidR="001B1861" w:rsidRPr="001B1861">
        <w:rPr>
          <w:rFonts w:ascii="仿宋" w:eastAsia="仿宋" w:hAnsi="仿宋" w:hint="eastAsia"/>
          <w:color w:val="000000"/>
          <w:sz w:val="28"/>
          <w:szCs w:val="28"/>
        </w:rPr>
        <w:t>邀请校内专家担任评委，评比一二三等奖和优秀奖若干，颁发证书和奖品。</w:t>
      </w:r>
    </w:p>
    <w:p w14:paraId="5BBF7ED9" w14:textId="1E7804CF" w:rsidR="00080A9A" w:rsidRPr="001B1861" w:rsidRDefault="004308DD" w:rsidP="001B1861">
      <w:pPr>
        <w:ind w:firstLineChars="150" w:firstLine="42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3</w:t>
      </w:r>
      <w:r>
        <w:rPr>
          <w:rFonts w:ascii="仿宋" w:eastAsia="仿宋" w:hAnsi="仿宋"/>
          <w:color w:val="000000"/>
          <w:sz w:val="28"/>
          <w:szCs w:val="28"/>
        </w:rPr>
        <w:t xml:space="preserve">. </w:t>
      </w:r>
      <w:r w:rsidR="001B1861" w:rsidRPr="001B1861">
        <w:rPr>
          <w:rFonts w:ascii="仿宋" w:eastAsia="仿宋" w:hAnsi="仿宋"/>
          <w:color w:val="000000"/>
          <w:sz w:val="28"/>
          <w:szCs w:val="28"/>
        </w:rPr>
        <w:t>决赛获奖者，将有机会代表学校，参加</w:t>
      </w:r>
      <w:r w:rsidR="001B1861" w:rsidRPr="001B1861">
        <w:rPr>
          <w:rFonts w:ascii="仿宋" w:eastAsia="仿宋" w:hAnsi="仿宋" w:hint="eastAsia"/>
          <w:color w:val="000000"/>
          <w:sz w:val="28"/>
          <w:szCs w:val="28"/>
        </w:rPr>
        <w:t>北京</w:t>
      </w:r>
      <w:r w:rsidR="001B1861" w:rsidRPr="001B1861">
        <w:rPr>
          <w:rFonts w:ascii="仿宋" w:eastAsia="仿宋" w:hAnsi="仿宋"/>
          <w:color w:val="000000"/>
          <w:sz w:val="28"/>
          <w:szCs w:val="28"/>
        </w:rPr>
        <w:t>市高职院校读书演讲比赛。</w:t>
      </w:r>
    </w:p>
    <w:p w14:paraId="5C72426B" w14:textId="77777777" w:rsidR="00080A9A" w:rsidRDefault="00080A9A">
      <w:pPr>
        <w:pStyle w:val="af5"/>
        <w:ind w:firstLineChars="0" w:firstLine="0"/>
        <w:rPr>
          <w:rFonts w:ascii="仿宋" w:eastAsia="仿宋" w:hAnsi="仿宋"/>
          <w:color w:val="000000"/>
          <w:sz w:val="28"/>
          <w:szCs w:val="28"/>
        </w:rPr>
      </w:pPr>
    </w:p>
    <w:p w14:paraId="266AD8D1" w14:textId="77777777" w:rsidR="00080A9A" w:rsidRDefault="00000000">
      <w:pPr>
        <w:ind w:right="106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</w:t>
      </w:r>
      <w:r>
        <w:rPr>
          <w:rFonts w:ascii="仿宋" w:eastAsia="仿宋" w:hAnsi="仿宋"/>
          <w:sz w:val="28"/>
          <w:szCs w:val="28"/>
        </w:rPr>
        <w:t>图书馆</w:t>
      </w:r>
    </w:p>
    <w:p w14:paraId="6C0C8A83" w14:textId="1F096ADD" w:rsidR="00080A9A" w:rsidRDefault="001B1861">
      <w:pPr>
        <w:jc w:val="right"/>
        <w:rPr>
          <w:sz w:val="28"/>
        </w:rPr>
      </w:pP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2025年</w:t>
      </w:r>
      <w:r>
        <w:rPr>
          <w:rFonts w:ascii="仿宋" w:eastAsia="仿宋" w:hAnsi="仿宋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月</w:t>
      </w:r>
    </w:p>
    <w:sectPr w:rsidR="00080A9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8B68" w14:textId="77777777" w:rsidR="00EF30A8" w:rsidRDefault="00EF30A8">
      <w:r>
        <w:separator/>
      </w:r>
    </w:p>
  </w:endnote>
  <w:endnote w:type="continuationSeparator" w:id="0">
    <w:p w14:paraId="25FE91AA" w14:textId="77777777" w:rsidR="00EF30A8" w:rsidRDefault="00EF3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95FA" w14:textId="77777777" w:rsidR="00080A9A" w:rsidRDefault="00000000">
    <w:pPr>
      <w:pStyle w:val="a9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</w:p>
  <w:p w14:paraId="06B68D29" w14:textId="77777777" w:rsidR="00080A9A" w:rsidRDefault="00080A9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42E33" w14:textId="77777777" w:rsidR="00EF30A8" w:rsidRDefault="00EF30A8">
      <w:r>
        <w:separator/>
      </w:r>
    </w:p>
  </w:footnote>
  <w:footnote w:type="continuationSeparator" w:id="0">
    <w:p w14:paraId="4351D10D" w14:textId="77777777" w:rsidR="00EF30A8" w:rsidRDefault="00EF3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13612F44"/>
    <w:multiLevelType w:val="hybridMultilevel"/>
    <w:tmpl w:val="B6B856AA"/>
    <w:lvl w:ilvl="0" w:tplc="AB36C4B4">
      <w:start w:val="5"/>
      <w:numFmt w:val="japaneseCounting"/>
      <w:lvlText w:val="%1、"/>
      <w:lvlJc w:val="left"/>
      <w:pPr>
        <w:ind w:left="720" w:hanging="720"/>
      </w:pPr>
      <w:rPr>
        <w:rFonts w:ascii="华文仿宋" w:eastAsia="华文仿宋" w:hAnsi="华文仿宋" w:hint="default"/>
        <w:b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71532738">
    <w:abstractNumId w:val="0"/>
  </w:num>
  <w:num w:numId="2" w16cid:durableId="860826924">
    <w:abstractNumId w:val="1"/>
  </w:num>
  <w:num w:numId="3" w16cid:durableId="1612978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75C"/>
    <w:rsid w:val="00080A9A"/>
    <w:rsid w:val="001B1861"/>
    <w:rsid w:val="001D3769"/>
    <w:rsid w:val="00216F6F"/>
    <w:rsid w:val="002A6B46"/>
    <w:rsid w:val="003C2F99"/>
    <w:rsid w:val="004308DD"/>
    <w:rsid w:val="00455A30"/>
    <w:rsid w:val="005142B4"/>
    <w:rsid w:val="005604E7"/>
    <w:rsid w:val="00562AF5"/>
    <w:rsid w:val="006029A0"/>
    <w:rsid w:val="0088276C"/>
    <w:rsid w:val="008C4DD7"/>
    <w:rsid w:val="00923488"/>
    <w:rsid w:val="009D57C4"/>
    <w:rsid w:val="00B14EFE"/>
    <w:rsid w:val="00B24F0D"/>
    <w:rsid w:val="00BD671E"/>
    <w:rsid w:val="00CC2597"/>
    <w:rsid w:val="00E730D4"/>
    <w:rsid w:val="00EF30A8"/>
    <w:rsid w:val="00FB102C"/>
    <w:rsid w:val="00FC475C"/>
    <w:rsid w:val="5912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CF7992"/>
  <w15:docId w15:val="{CC86AFCE-13D0-974C-8DE1-D5502B4D2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uiPriority="6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qFormat="1"/>
    <w:lsdException w:name="Date" w:uiPriority="2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qFormat/>
  </w:style>
  <w:style w:type="paragraph" w:styleId="a5">
    <w:name w:val="Date"/>
    <w:basedOn w:val="a"/>
    <w:next w:val="a"/>
    <w:link w:val="a6"/>
    <w:uiPriority w:val="2"/>
    <w:qFormat/>
    <w:pPr>
      <w:ind w:leftChars="2500" w:left="100"/>
    </w:pPr>
  </w:style>
  <w:style w:type="paragraph" w:styleId="a7">
    <w:name w:val="Balloon Text"/>
    <w:basedOn w:val="a"/>
    <w:link w:val="a8"/>
    <w:uiPriority w:val="99"/>
    <w:rPr>
      <w:sz w:val="18"/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ignature"/>
    <w:basedOn w:val="a"/>
    <w:next w:val="a"/>
    <w:link w:val="ae"/>
    <w:uiPriority w:val="6"/>
    <w:qFormat/>
    <w:pPr>
      <w:widowControl/>
      <w:spacing w:before="1080" w:after="280"/>
      <w:contextualSpacing/>
      <w:jc w:val="left"/>
    </w:pPr>
    <w:rPr>
      <w:rFonts w:ascii="Microsoft YaHei UI" w:eastAsia="Microsoft YaHei UI" w:hAnsi="Microsoft YaHei UI"/>
      <w:bCs/>
      <w:color w:val="0C0C0C"/>
      <w:kern w:val="0"/>
      <w:sz w:val="22"/>
    </w:rPr>
  </w:style>
  <w:style w:type="paragraph" w:styleId="TOC1">
    <w:name w:val="toc 1"/>
    <w:basedOn w:val="a"/>
    <w:next w:val="a"/>
    <w:uiPriority w:val="39"/>
    <w:qFormat/>
  </w:style>
  <w:style w:type="paragraph" w:styleId="af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0">
    <w:name w:val="Title"/>
    <w:basedOn w:val="a"/>
    <w:next w:val="a"/>
    <w:link w:val="af1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Pr>
      <w:b/>
      <w:bCs/>
    </w:rPr>
  </w:style>
  <w:style w:type="character" w:styleId="af4">
    <w:name w:val="Hyperlink"/>
    <w:basedOn w:val="a0"/>
    <w:uiPriority w:val="99"/>
    <w:qFormat/>
    <w:rPr>
      <w:color w:val="0000FF"/>
      <w:u w:val="single"/>
    </w:rPr>
  </w:style>
  <w:style w:type="character" w:customStyle="1" w:styleId="af1">
    <w:name w:val="标题 字符"/>
    <w:basedOn w:val="a0"/>
    <w:link w:val="af0"/>
    <w:uiPriority w:val="10"/>
    <w:qFormat/>
    <w:rPr>
      <w:rFonts w:ascii="Cambria" w:eastAsia="宋体" w:hAnsi="Cambria" w:cs="宋体"/>
      <w:b/>
      <w:bCs/>
      <w:sz w:val="32"/>
      <w:szCs w:val="32"/>
    </w:rPr>
  </w:style>
  <w:style w:type="character" w:customStyle="1" w:styleId="a8">
    <w:name w:val="批注框文本 字符"/>
    <w:basedOn w:val="a0"/>
    <w:link w:val="a7"/>
    <w:uiPriority w:val="99"/>
    <w:qFormat/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日期 字符"/>
    <w:basedOn w:val="a0"/>
    <w:link w:val="a5"/>
    <w:uiPriority w:val="2"/>
    <w:qFormat/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30">
    <w:name w:val="标题 3 字符"/>
    <w:basedOn w:val="a0"/>
    <w:link w:val="3"/>
    <w:uiPriority w:val="9"/>
    <w:rPr>
      <w:b/>
      <w:bCs/>
      <w:sz w:val="32"/>
      <w:szCs w:val="32"/>
    </w:rPr>
  </w:style>
  <w:style w:type="character" w:customStyle="1" w:styleId="apple-converted-space">
    <w:name w:val="apple-converted-space"/>
    <w:basedOn w:val="a0"/>
  </w:style>
  <w:style w:type="character" w:customStyle="1" w:styleId="40">
    <w:name w:val="标题 4 字符"/>
    <w:basedOn w:val="a0"/>
    <w:link w:val="4"/>
    <w:uiPriority w:val="9"/>
    <w:qFormat/>
    <w:rPr>
      <w:rFonts w:ascii="Cambria" w:eastAsia="宋体" w:hAnsi="Cambria" w:cs="宋体"/>
      <w:b/>
      <w:bCs/>
      <w:sz w:val="28"/>
      <w:szCs w:val="28"/>
    </w:rPr>
  </w:style>
  <w:style w:type="character" w:customStyle="1" w:styleId="20">
    <w:name w:val="标题 2 字符"/>
    <w:basedOn w:val="a0"/>
    <w:link w:val="2"/>
    <w:uiPriority w:val="9"/>
    <w:qFormat/>
    <w:rPr>
      <w:rFonts w:ascii="Cambria" w:eastAsia="宋体" w:hAnsi="Cambria" w:cs="宋体"/>
      <w:b/>
      <w:bCs/>
      <w:sz w:val="32"/>
      <w:szCs w:val="32"/>
    </w:rPr>
  </w:style>
  <w:style w:type="character" w:customStyle="1" w:styleId="50">
    <w:name w:val="标题 5 字符"/>
    <w:basedOn w:val="a0"/>
    <w:link w:val="5"/>
    <w:uiPriority w:val="9"/>
    <w:qFormat/>
    <w:rPr>
      <w:b/>
      <w:bCs/>
      <w:sz w:val="28"/>
      <w:szCs w:val="28"/>
    </w:rPr>
  </w:style>
  <w:style w:type="character" w:customStyle="1" w:styleId="fontred">
    <w:name w:val="font_red"/>
    <w:basedOn w:val="a0"/>
    <w:qFormat/>
  </w:style>
  <w:style w:type="character" w:customStyle="1" w:styleId="html-tag">
    <w:name w:val="html-tag"/>
    <w:basedOn w:val="a0"/>
    <w:qFormat/>
  </w:style>
  <w:style w:type="character" w:customStyle="1" w:styleId="html-attribute-name">
    <w:name w:val="html-attribute-name"/>
    <w:basedOn w:val="a0"/>
    <w:qFormat/>
  </w:style>
  <w:style w:type="character" w:customStyle="1" w:styleId="html-attribute-value">
    <w:name w:val="html-attribute-value"/>
    <w:basedOn w:val="a0"/>
    <w:qFormat/>
  </w:style>
  <w:style w:type="paragraph" w:customStyle="1" w:styleId="para0">
    <w:name w:val="para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para1">
    <w:name w:val="para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f6">
    <w:name w:val="Placeholder Text"/>
    <w:basedOn w:val="a0"/>
    <w:uiPriority w:val="99"/>
    <w:qFormat/>
    <w:rPr>
      <w:color w:val="808080"/>
    </w:rPr>
  </w:style>
  <w:style w:type="character" w:customStyle="1" w:styleId="ae">
    <w:name w:val="签名 字符"/>
    <w:basedOn w:val="a0"/>
    <w:link w:val="ad"/>
    <w:uiPriority w:val="6"/>
    <w:qFormat/>
    <w:rPr>
      <w:rFonts w:ascii="Microsoft YaHei UI" w:eastAsia="Microsoft YaHei UI" w:hAnsi="Microsoft YaHei UI"/>
      <w:bCs/>
      <w:color w:val="0C0C0C"/>
      <w:kern w:val="0"/>
      <w:sz w:val="22"/>
    </w:rPr>
  </w:style>
  <w:style w:type="paragraph" w:customStyle="1" w:styleId="af7">
    <w:name w:val="地址"/>
    <w:basedOn w:val="a"/>
    <w:next w:val="a3"/>
    <w:uiPriority w:val="3"/>
    <w:qFormat/>
    <w:pPr>
      <w:widowControl/>
      <w:spacing w:after="280" w:line="336" w:lineRule="auto"/>
      <w:contextualSpacing/>
      <w:jc w:val="left"/>
    </w:pPr>
    <w:rPr>
      <w:rFonts w:ascii="Microsoft YaHei UI" w:eastAsia="Microsoft YaHei UI" w:hAnsi="Microsoft YaHei UI"/>
      <w:color w:val="3F3F3F"/>
      <w:kern w:val="0"/>
      <w:sz w:val="22"/>
    </w:rPr>
  </w:style>
  <w:style w:type="character" w:customStyle="1" w:styleId="a4">
    <w:name w:val="称呼 字符"/>
    <w:basedOn w:val="a0"/>
    <w:link w:val="a3"/>
    <w:uiPriority w:val="99"/>
    <w:qFormat/>
  </w:style>
  <w:style w:type="paragraph" w:customStyle="1" w:styleId="TOCHeadingc2681491-f51f-4d45-8691-d332cd286b8c">
    <w:name w:val="TOC Heading_c2681491-f51f-4d45-8691-d332cd286b8c"/>
    <w:basedOn w:val="1"/>
    <w:next w:val="a"/>
    <w:uiPriority w:val="39"/>
    <w:qFormat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76092"/>
      <w:kern w:val="0"/>
      <w:sz w:val="28"/>
      <w:szCs w:val="28"/>
    </w:rPr>
  </w:style>
  <w:style w:type="character" w:customStyle="1" w:styleId="submitted">
    <w:name w:val="submitted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DC671A89-6BF4-47FC-947D-D2EE003D5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qz</dc:creator>
  <cp:lastModifiedBy>wang shaoxin</cp:lastModifiedBy>
  <cp:revision>13</cp:revision>
  <cp:lastPrinted>2020-12-18T07:09:00Z</cp:lastPrinted>
  <dcterms:created xsi:type="dcterms:W3CDTF">2025-03-26T01:44:00Z</dcterms:created>
  <dcterms:modified xsi:type="dcterms:W3CDTF">2025-04-03T11:59:00Z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02dfd3d0065b4265b47193ea354da58b_23</vt:lpwstr>
  </property>
</Properties>
</file>