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852E6">
      <w:pPr>
        <w:jc w:val="distribute"/>
        <w:rPr>
          <w:rFonts w:ascii="方正宋黑简体" w:hAnsi="方正宋黑简体" w:eastAsia="方正宋黑简体" w:cs="方正宋黑简体"/>
          <w:b/>
          <w:bCs/>
          <w:color w:val="FF0000"/>
          <w:sz w:val="72"/>
          <w:szCs w:val="72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共青团</w:t>
      </w:r>
    </w:p>
    <w:p w14:paraId="6F11049D">
      <w:pPr>
        <w:jc w:val="distribute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北京青年政治学院委员会</w:t>
      </w:r>
    </w:p>
    <w:p w14:paraId="7AEAEAAD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院团发〔202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2139E191">
      <w:pPr>
        <w:spacing w:line="560" w:lineRule="exact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64770</wp:posOffset>
                </wp:positionV>
                <wp:extent cx="6196330" cy="19050"/>
                <wp:effectExtent l="0" t="13970" r="6350" b="27940"/>
                <wp:wrapNone/>
                <wp:docPr id="3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633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flip:y;margin-left:-32.6pt;margin-top:5.1pt;height:1.5pt;width:487.9pt;z-index:251660288;mso-width-relative:page;mso-height-relative:page;" filled="f" stroked="t" coordsize="21600,21600" o:gfxdata="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lBOgEdkAAAAJAQAADwAAAAAAAAABACAAAAAiAAAAZHJzL2Rvd25yZXYu&#10;eG1sUEsBAhQAFAAAAAgAh07iQDxGBC36AQAAzgMAAA4AAAAAAAAAAQAgAAAAKAEAAGRycy9lMm9E&#10;b2MueG1sUEsFBgAAAAAGAAYAWQEAAJQFAAAAAA==&#10;">
                <v:fill on="f" focussize="0,0"/>
                <v:stroke weight="2.25pt" color="#FF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B1236C6">
      <w:pPr>
        <w:spacing w:line="360" w:lineRule="auto"/>
        <w:jc w:val="center"/>
        <w:rPr>
          <w:rFonts w:hint="eastAsia" w:ascii="方正小标宋简体" w:eastAsia="方正小标宋简体"/>
          <w:sz w:val="40"/>
          <w:szCs w:val="40"/>
        </w:rPr>
      </w:pPr>
    </w:p>
    <w:p w14:paraId="741CE68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default" w:ascii="方正小标宋简体" w:eastAsia="方正小标宋简体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发布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年“青年服务国家”首都大学生暑期社会实践“揭榜挂帅”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榜单的通知</w:t>
      </w:r>
    </w:p>
    <w:p w14:paraId="7D83BB19">
      <w:pPr>
        <w:spacing w:line="360" w:lineRule="auto"/>
        <w:ind w:firstLine="560" w:firstLineChars="200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AC5211C">
      <w:pPr>
        <w:pStyle w:val="3"/>
        <w:ind w:firstLine="560" w:firstLineChars="200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2025年首都大学生暑期社会实践秉承“以首都重大需求为导向、以合作共建机制为手段、以解决实际问题为目标”的思路，采用“揭榜挂帅”工作机制，通过“政企发榜、团队揭榜”的方式，组织各区、企业单位面向首都高校广发“英雄帖”，架设政企校产学研深度融合的桥梁，切实提高青年师生服务首都高质量发展成</w:t>
      </w:r>
      <w:bookmarkStart w:id="0" w:name="_GoBack"/>
      <w:bookmarkEnd w:id="0"/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效。</w:t>
      </w:r>
    </w:p>
    <w:p w14:paraId="5C606EB4">
      <w:pPr>
        <w:pStyle w:val="3"/>
        <w:ind w:firstLine="560" w:firstLineChars="200"/>
        <w:rPr>
          <w:rFonts w:hint="eastAsia" w:ascii="仿宋_GB2312" w:eastAsia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有意参加的同学请及时与发榜方做好对接，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“揭榜挂帅”榜单详见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028985E7">
      <w:pPr>
        <w:ind w:firstLine="560" w:firstLineChars="200"/>
        <w:rPr>
          <w:rFonts w:hint="default" w:ascii="仿宋_GB2312" w:hAnsi="宋体" w:eastAsia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参加的同学</w:t>
      </w:r>
      <w:r>
        <w:rPr>
          <w:rFonts w:hint="eastAsia" w:ascii="仿宋_GB2312" w:hAnsi="宋体" w:eastAsia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请扫描二维码进入北京青年政治学院2025年暑期社会实践交流群。</w:t>
      </w:r>
    </w:p>
    <w:p w14:paraId="408395D4">
      <w:pPr>
        <w:spacing w:line="360" w:lineRule="auto"/>
        <w:jc w:val="center"/>
        <w:rPr>
          <w:rFonts w:hint="eastAsia" w:asci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885440" cy="2804795"/>
            <wp:effectExtent l="0" t="0" r="10160" b="14605"/>
            <wp:docPr id="2" name="图片 2" descr="微信图片_20250707170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0707170139"/>
                    <pic:cNvPicPr>
                      <a:picLocks noChangeAspect="1"/>
                    </pic:cNvPicPr>
                  </pic:nvPicPr>
                  <pic:blipFill>
                    <a:blip r:embed="rId5"/>
                    <a:srcRect t="23381" b="13939"/>
                    <a:stretch>
                      <a:fillRect/>
                    </a:stretch>
                  </pic:blipFill>
                  <pic:spPr>
                    <a:xfrm>
                      <a:off x="0" y="0"/>
                      <a:ext cx="2885440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16A8F">
      <w:pPr>
        <w:spacing w:line="360" w:lineRule="auto"/>
        <w:ind w:firstLine="560" w:firstLineChars="200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919A8E8">
      <w:pPr>
        <w:spacing w:line="360" w:lineRule="auto"/>
        <w:ind w:firstLine="560" w:firstLineChars="200"/>
        <w:rPr>
          <w:rFonts w:hint="eastAsia" w:ascii="仿宋_GB2312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梁碧华</w:t>
      </w:r>
    </w:p>
    <w:p w14:paraId="3871775E">
      <w:pPr>
        <w:spacing w:line="360" w:lineRule="auto"/>
        <w:ind w:firstLine="560" w:firstLineChars="200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联系方式：84778238</w:t>
      </w:r>
    </w:p>
    <w:p w14:paraId="1355698F">
      <w:pPr>
        <w:spacing w:line="360" w:lineRule="auto"/>
        <w:ind w:firstLine="562" w:firstLineChars="200"/>
        <w:rPr>
          <w:rFonts w:hint="eastAsia" w:ascii="仿宋_GB2312" w:eastAsia="仿宋_GB2312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77C5AB30">
      <w:pPr>
        <w:spacing w:line="360" w:lineRule="auto"/>
        <w:ind w:firstLine="562" w:firstLineChars="200"/>
        <w:rPr>
          <w:rFonts w:hint="eastAsia" w:ascii="仿宋_GB2312" w:eastAsia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附件：</w:t>
      </w:r>
    </w:p>
    <w:p w14:paraId="4F33C270">
      <w:pPr>
        <w:pStyle w:val="3"/>
        <w:ind w:firstLine="560" w:firstLineChars="200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1.2025年青年服务国家“揭榜挂帅”榜单征集表</w:t>
      </w:r>
    </w:p>
    <w:p w14:paraId="4A7F0E88">
      <w:pPr>
        <w:pStyle w:val="3"/>
        <w:ind w:firstLine="560" w:firstLineChars="200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2.2025年青年服务国家“揭榜挂帅”榜单汇总表</w:t>
      </w:r>
    </w:p>
    <w:p w14:paraId="4791ACBB">
      <w:pPr>
        <w:pStyle w:val="3"/>
        <w:ind w:firstLine="560" w:firstLineChars="200"/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3.首都大学生暑期社会实践团队揭榜挂帅项目申报书</w:t>
      </w:r>
    </w:p>
    <w:p w14:paraId="3208D968">
      <w:pPr>
        <w:pStyle w:val="3"/>
        <w:ind w:firstLine="560" w:firstLineChars="200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4.2025年“青年服务国家”首都大学生暑期社会实践揭榜挂帅团队信息统计表</w:t>
      </w:r>
    </w:p>
    <w:p w14:paraId="2B972DBF">
      <w:pPr>
        <w:spacing w:line="360" w:lineRule="auto"/>
        <w:jc w:val="righ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共青团北京青年政治学院委员会</w:t>
      </w:r>
    </w:p>
    <w:p w14:paraId="6E96D7DD">
      <w:pPr>
        <w:spacing w:line="360" w:lineRule="auto"/>
        <w:ind w:right="840"/>
        <w:jc w:val="righ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2025 年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月</w:t>
      </w:r>
      <w:r>
        <w:rPr>
          <w:rFonts w:hint="eastAsia" w:ascii="仿宋_GB2312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宋黑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B128A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D3E54B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D3E54B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B"/>
    <w:rsid w:val="000F618C"/>
    <w:rsid w:val="00173221"/>
    <w:rsid w:val="001B68DB"/>
    <w:rsid w:val="00250EDB"/>
    <w:rsid w:val="00314A8F"/>
    <w:rsid w:val="003D2578"/>
    <w:rsid w:val="00404A58"/>
    <w:rsid w:val="00481283"/>
    <w:rsid w:val="004C432F"/>
    <w:rsid w:val="0058621A"/>
    <w:rsid w:val="006055BD"/>
    <w:rsid w:val="006330A6"/>
    <w:rsid w:val="00634D95"/>
    <w:rsid w:val="00641AE3"/>
    <w:rsid w:val="00671947"/>
    <w:rsid w:val="007175B5"/>
    <w:rsid w:val="007307C4"/>
    <w:rsid w:val="007A303A"/>
    <w:rsid w:val="008C0513"/>
    <w:rsid w:val="008E2D52"/>
    <w:rsid w:val="009273DB"/>
    <w:rsid w:val="009831B0"/>
    <w:rsid w:val="009D29BB"/>
    <w:rsid w:val="00A349EB"/>
    <w:rsid w:val="00A34F07"/>
    <w:rsid w:val="00A54697"/>
    <w:rsid w:val="00BA3AE5"/>
    <w:rsid w:val="00CF5AA6"/>
    <w:rsid w:val="00E14690"/>
    <w:rsid w:val="00E36BCB"/>
    <w:rsid w:val="00E6254A"/>
    <w:rsid w:val="00E8046E"/>
    <w:rsid w:val="00EA69D4"/>
    <w:rsid w:val="00EE1B83"/>
    <w:rsid w:val="00F175E2"/>
    <w:rsid w:val="00F35C9B"/>
    <w:rsid w:val="00F76C0B"/>
    <w:rsid w:val="00F87162"/>
    <w:rsid w:val="00FE6267"/>
    <w:rsid w:val="04B35139"/>
    <w:rsid w:val="07A1571D"/>
    <w:rsid w:val="0C7B65BF"/>
    <w:rsid w:val="10EE097C"/>
    <w:rsid w:val="163A47FC"/>
    <w:rsid w:val="164E2498"/>
    <w:rsid w:val="16CB15C5"/>
    <w:rsid w:val="19F64848"/>
    <w:rsid w:val="1AD60FA6"/>
    <w:rsid w:val="1D0E51AB"/>
    <w:rsid w:val="1E0513AA"/>
    <w:rsid w:val="1E6E5F01"/>
    <w:rsid w:val="23E97DD8"/>
    <w:rsid w:val="2624175B"/>
    <w:rsid w:val="2B962A3A"/>
    <w:rsid w:val="2E690493"/>
    <w:rsid w:val="309F6C1D"/>
    <w:rsid w:val="335A484E"/>
    <w:rsid w:val="366F7FF4"/>
    <w:rsid w:val="36D02F78"/>
    <w:rsid w:val="37A30017"/>
    <w:rsid w:val="39205BF2"/>
    <w:rsid w:val="3DF2052C"/>
    <w:rsid w:val="405A07A0"/>
    <w:rsid w:val="407A02DD"/>
    <w:rsid w:val="42DA5063"/>
    <w:rsid w:val="44BD4C3D"/>
    <w:rsid w:val="474862E0"/>
    <w:rsid w:val="49312C11"/>
    <w:rsid w:val="4B2D6177"/>
    <w:rsid w:val="4B4A51F9"/>
    <w:rsid w:val="4BBD05CA"/>
    <w:rsid w:val="4CC00316"/>
    <w:rsid w:val="4E465CA3"/>
    <w:rsid w:val="4E606D65"/>
    <w:rsid w:val="506B379F"/>
    <w:rsid w:val="549A0AF6"/>
    <w:rsid w:val="57D32355"/>
    <w:rsid w:val="5B8809E6"/>
    <w:rsid w:val="5C335AB8"/>
    <w:rsid w:val="5CF0057A"/>
    <w:rsid w:val="5D79399F"/>
    <w:rsid w:val="5F7224CD"/>
    <w:rsid w:val="612956DC"/>
    <w:rsid w:val="69B87B32"/>
    <w:rsid w:val="6EDB5653"/>
    <w:rsid w:val="6F6D0E8A"/>
    <w:rsid w:val="72894733"/>
    <w:rsid w:val="72F04EB1"/>
    <w:rsid w:val="749F1AE5"/>
    <w:rsid w:val="76DB492B"/>
    <w:rsid w:val="78D15FE5"/>
    <w:rsid w:val="7AD61FD9"/>
    <w:rsid w:val="7B5B24DE"/>
    <w:rsid w:val="7B85763F"/>
    <w:rsid w:val="7CB122F7"/>
    <w:rsid w:val="7F36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qFormat/>
    <w:uiPriority w:val="0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396</Words>
  <Characters>435</Characters>
  <Lines>10</Lines>
  <Paragraphs>2</Paragraphs>
  <TotalTime>3</TotalTime>
  <ScaleCrop>false</ScaleCrop>
  <LinksUpToDate>false</LinksUpToDate>
  <CharactersWithSpaces>437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2025-03-15T18:39:00Z</dcterms:created>
  <dc:creator>liutailin</dc:creator>
  <cp:lastModifiedBy>20140010</cp:lastModifiedBy>
  <cp:lastPrinted>2025-03-15T20:37:00Z</cp:lastPrinted>
  <dcterms:modified xsi:type="dcterms:W3CDTF">2025-07-07T09:07:17Z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eyJoZGlkIjoiZjNlMjVlZTJiYTllZGVkODhiZWQwY2EzYzgzMmI4ZTUiLCJ1c2VySWQiOiIxNjg0NzU2NTg5In0=</vt:lpwstr>
  </property>
  <property fmtid="{D5CDD505-2E9C-101B-9397-08002B2CF9AE}" pid="3" name="KSOProductBuildVer">
    <vt:lpwstr>2052-12.1.0.19770</vt:lpwstr>
  </property>
  <property fmtid="{D5CDD505-2E9C-101B-9397-08002B2CF9AE}" pid="4" name="ICV">
    <vt:lpwstr>E21FFC1FE11246CAB743CE5446A6CF22_12</vt:lpwstr>
  </property>
</Properties>
</file>