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共青团</w:t>
      </w:r>
    </w:p>
    <w:p>
      <w:pPr>
        <w:jc w:val="distribute"/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</w:pPr>
      <w:r>
        <w:rPr>
          <w:rFonts w:hint="eastAsia" w:ascii="文鼎大标宋" w:hAnsi="文鼎大标宋" w:eastAsia="文鼎大标宋"/>
          <w:b/>
          <w:bCs/>
          <w:color w:val="FF0000"/>
          <w:sz w:val="72"/>
          <w:szCs w:val="72"/>
        </w:rPr>
        <w:t>北京青年政治学院委员会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</w:t>
      </w:r>
      <w:r>
        <w:rPr>
          <w:rFonts w:hint="eastAsia" w:ascii="仿宋_GB2312" w:hAnsi="宋体" w:eastAsia="仿宋_GB2312"/>
          <w:sz w:val="32"/>
          <w:szCs w:val="32"/>
        </w:rPr>
        <w:t>〔</w:t>
      </w:r>
      <w:r>
        <w:rPr>
          <w:rFonts w:hint="eastAsia" w:ascii="仿宋" w:hAnsi="仿宋" w:eastAsia="仿宋" w:cs="仿宋"/>
          <w:sz w:val="32"/>
          <w:szCs w:val="32"/>
        </w:rPr>
        <w:t>2025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5pt;margin-top:5.1pt;height:1.5pt;width:487.9pt;z-index:251659264;mso-width-relative:page;mso-height-relative:page;" filled="f" stroked="t" coordsize="21600,21600" o:gfxdata="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WAAAAZHJzL1BLAQIUABQAAAAIAIdO4kDUhee62gAAAAkBAAAPAAAAAAAA&#10;AAEAIAAAADgAAABkcnMvZG93bnJldi54bWxQSwECFAAUAAAACACHTuJAQwardvoBAADOAwAADgAA&#10;AAAAAAABACAAAAA/AQAAZHJzL2Uyb0RvYy54bWxQSwUGAAAAAAYABgBZAQAAqwUAAAAA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44"/>
        </w:rPr>
        <w:t xml:space="preserve">   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 xml:space="preserve"> 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 xml:space="preserve"> 关于同意学前教育学院第八届团委、</w:t>
      </w:r>
    </w:p>
    <w:p>
      <w:pPr>
        <w:spacing w:line="6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u w:color="000000"/>
        </w:rPr>
        <w:t>学生会委员选举结果的批复</w:t>
      </w:r>
    </w:p>
    <w:p>
      <w:pPr>
        <w:widowControl/>
        <w:rPr>
          <w:rFonts w:hint="eastAsia" w:ascii="仿宋_GB2312" w:hAnsi="宋体" w:eastAsia="仿宋_GB2312"/>
          <w:b/>
          <w:sz w:val="30"/>
          <w:szCs w:val="30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学前教育学院团委：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《关于学前教育学院第八届团委、学生会委员选举情况的报告》已收悉。经校团委研究，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同意孙晴同学、王雯萱同学为学前教育学院团委副书记；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同意康滢同学为学前教育学院团委组织部部长，同意陈子怡同学、丁元同学为学前教育学院团委组织部副部长；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同意张颖同学为学前教育学院团委办公室主任，同意赵婧楠同学、周睿同学为学前教育学院团委办公室副主任；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同意邓思源同学为学前教育学院团委宣传部部长，同意张旭同学、历丽同学为学前教育学院团委宣传部副部长；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同意刘佳一同学为学前教育学院团委实践部部长，同意史心怡同学、段雯欣同学为学前教育学院团委实践部副部长；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同意董永康同学为学前教育学院学生会主席，同意刘珂君同学为学前教育学院学生会副主席； 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同意宋雨轩同学为学前教育学院学生会文艺部部长，同意程思琪同学、刘宇鑫同学为学前教育学院学生会文艺部副部长；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同意白梓宸同学为学前教育学院学生会生活部部长，同意李梓铖同学、陈雯心同学、许佳音同学为学前教育学院学生会生活部副部长；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同意何彦慜同学为学前教育学院学生会学习部部长，同意王姬元同学、朱思睿同学、高宇航同学为学前教育学院学生会学习部副部长；</w:t>
      </w:r>
    </w:p>
    <w:p>
      <w:pPr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同意姚世延同学为学前教育学院学生会体育部部长，同意李雨杭同学、许悦同学为学前教育学院学生会体育部副部长。</w:t>
      </w: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特此批复。</w:t>
      </w:r>
    </w:p>
    <w:p>
      <w:pPr>
        <w:widowControl/>
        <w:spacing w:before="100" w:beforeAutospacing="1" w:after="100" w:afterAutospacing="1" w:line="400" w:lineRule="exact"/>
        <w:ind w:right="482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spacing w:before="100" w:beforeAutospacing="1" w:after="100" w:afterAutospacing="1" w:line="400" w:lineRule="exact"/>
        <w:ind w:right="482" w:firstLine="3840" w:firstLineChars="1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共青团北京青年政治学院委员会</w:t>
      </w:r>
    </w:p>
    <w:p>
      <w:pPr>
        <w:ind w:firstLine="4800" w:firstLineChars="15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2025年12月 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 xml:space="preserve"> 日</w:t>
      </w:r>
    </w:p>
    <w:p>
      <w:pPr>
        <w:rPr>
          <w:rFonts w:hint="eastAsia" w:ascii="仿宋_GB2312" w:hAns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鼎大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9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AC"/>
    <w:rsid w:val="00253FE7"/>
    <w:rsid w:val="00344CAC"/>
    <w:rsid w:val="00457682"/>
    <w:rsid w:val="00563468"/>
    <w:rsid w:val="005E0592"/>
    <w:rsid w:val="005F7FAF"/>
    <w:rsid w:val="006669EA"/>
    <w:rsid w:val="007241F7"/>
    <w:rsid w:val="008306A8"/>
    <w:rsid w:val="008B3041"/>
    <w:rsid w:val="008D7A8E"/>
    <w:rsid w:val="00AD384E"/>
    <w:rsid w:val="00B53137"/>
    <w:rsid w:val="00BF5051"/>
    <w:rsid w:val="00D43560"/>
    <w:rsid w:val="00E83B9F"/>
    <w:rsid w:val="00EE4C85"/>
    <w:rsid w:val="00F175E5"/>
    <w:rsid w:val="00F423A0"/>
    <w:rsid w:val="06D63FAD"/>
    <w:rsid w:val="0C1A4534"/>
    <w:rsid w:val="27D26137"/>
    <w:rsid w:val="2FF81244"/>
    <w:rsid w:val="35FFD0CF"/>
    <w:rsid w:val="6AF71995"/>
    <w:rsid w:val="BAFB0CF0"/>
    <w:rsid w:val="F75CFF39"/>
    <w:rsid w:val="FBEFCCD2"/>
    <w:rsid w:val="FC6A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默认段落字体1"/>
    <w:qFormat/>
    <w:uiPriority w:val="0"/>
  </w:style>
  <w:style w:type="table" w:customStyle="1" w:styleId="8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码1"/>
    <w:basedOn w:val="7"/>
    <w:qFormat/>
    <w:uiPriority w:val="0"/>
  </w:style>
  <w:style w:type="character" w:customStyle="1" w:styleId="12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100</Words>
  <Characters>576</Characters>
  <Lines>4</Lines>
  <Paragraphs>1</Paragraphs>
  <TotalTime>1</TotalTime>
  <ScaleCrop>false</ScaleCrop>
  <LinksUpToDate>false</LinksUpToDate>
  <CharactersWithSpaces>675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2025-12-26T00:23:00Z</dcterms:created>
  <dc:creator>乔莹莹莹莹</dc:creator>
  <cp:lastModifiedBy>HUAWEI</cp:lastModifiedBy>
  <dcterms:modified xsi:type="dcterms:W3CDTF">2025-12-26T10:51:17Z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C80C6D88C49443FD56E34869B6708C47</vt:lpwstr>
  </property>
  <property fmtid="{D5CDD505-2E9C-101B-9397-08002B2CF9AE}" pid="4" name="KSOTemplateDocerSaveRecord">
    <vt:lpwstr>eyJoZGlkIjoiNDc2NWE3ODYxNWRlYWM4ZjA1MzMzZjc1N2M1NTUxZWMiLCJ1c2VySWQiOiIzNDQxODM5MTcifQ==</vt:lpwstr>
  </property>
</Properties>
</file>