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CE51A">
      <w:pPr>
        <w:jc w:val="distribute"/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共青团</w:t>
      </w:r>
    </w:p>
    <w:p w14:paraId="6F8DC160">
      <w:pPr>
        <w:jc w:val="distribute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方正宋黑简体" w:hAnsi="方正宋黑简体" w:eastAsia="方正宋黑简体" w:cs="方正宋黑简体"/>
          <w:b/>
          <w:bCs/>
          <w:color w:val="FF0000"/>
          <w:sz w:val="72"/>
          <w:szCs w:val="72"/>
        </w:rPr>
        <w:t>北京青年政治学院委员会</w:t>
      </w:r>
    </w:p>
    <w:p w14:paraId="2C408327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院团发〔2025〕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 w:cs="仿宋"/>
          <w:sz w:val="32"/>
          <w:szCs w:val="32"/>
        </w:rPr>
        <w:t>号</w:t>
      </w:r>
    </w:p>
    <w:p w14:paraId="761523C6">
      <w:pPr>
        <w:spacing w:line="560" w:lineRule="exact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-414020</wp:posOffset>
                </wp:positionH>
                <wp:positionV relativeFrom="paragraph">
                  <wp:posOffset>64770</wp:posOffset>
                </wp:positionV>
                <wp:extent cx="6196330" cy="19050"/>
                <wp:effectExtent l="0" t="13970" r="6350" b="27940"/>
                <wp:wrapNone/>
                <wp:docPr id="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96330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flip:y;margin-left:-32.6pt;margin-top:5.1pt;height:1.5pt;width:487.9pt;z-index:251659264;mso-width-relative:page;mso-height-relative:page;" filled="f" stroked="t" coordsize="21600,21600" o:gfxdata="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lBOgEdkAAAAJAQAADwAAAAAAAAABACAAAAAiAAAAZHJzL2Rvd25yZXYu&#10;eG1sUEsBAhQAFAAAAAgAh07iQDxGBC36AQAAzgMAAA4AAAAAAAAAAQAgAAAAKAEAAGRycy9lMm9E&#10;b2MueG1sUEsFBgAAAAAGAAYAWQEAAJQFAAAAAA==&#10;">
                <v:fill on="f" focussize="0,0"/>
                <v:stroke weight="2.25pt" color="#FF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FB41AD1">
      <w:pPr>
        <w:widowControl/>
        <w:jc w:val="center"/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bidi="ar"/>
        </w:rPr>
        <w:t>关于举办“音为梦想 乐动年华”</w:t>
      </w:r>
    </w:p>
    <w:p w14:paraId="2B758497">
      <w:pPr>
        <w:widowControl/>
        <w:jc w:val="center"/>
        <w:rPr>
          <w:rFonts w:hint="eastAsia" w:ascii="方正小标宋简体" w:hAnsi="方正小标宋简体" w:eastAsia="方正小标宋简体" w:cs="方正小标宋简体"/>
          <w:sz w:val="40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0"/>
          <w:szCs w:val="40"/>
          <w:lang w:bidi="ar"/>
        </w:rPr>
        <w:t>2025年北京青年政治学院校园歌手大赛的通知</w:t>
      </w:r>
    </w:p>
    <w:p w14:paraId="12A25EA9"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</w:p>
    <w:p w14:paraId="41754B72">
      <w:pPr>
        <w:widowControl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各二级学院团委、学生会：</w:t>
      </w:r>
    </w:p>
    <w:p w14:paraId="566C6554">
      <w:pPr>
        <w:widowControl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为丰富校园文化生活，进一步提升学生艺术修养，培养学生健康的审美情趣，营造积极向上、健康文明的校园文化氛围，展现我校学生的青春风采，校学生会将拟于11月19日举办2025年校园歌手大赛，现将具体事宜通知如下：</w:t>
      </w:r>
    </w:p>
    <w:p w14:paraId="17782481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活动主题：</w:t>
      </w:r>
    </w:p>
    <w:p w14:paraId="771D2C4C">
      <w:pPr>
        <w:ind w:firstLine="4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“音为梦想 乐动年华”年校园歌手大赛</w:t>
      </w:r>
    </w:p>
    <w:p w14:paraId="35394BBB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承办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方：</w:t>
      </w:r>
    </w:p>
    <w:p w14:paraId="721B22F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北京青年政治学院学生会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各二级学院学生会</w:t>
      </w:r>
    </w:p>
    <w:p w14:paraId="16195C5D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参赛对象：</w:t>
      </w:r>
    </w:p>
    <w:p w14:paraId="65F90E5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北京青年政治学院全日制在校学生</w:t>
      </w:r>
    </w:p>
    <w:p w14:paraId="1EA8D091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活动时间与地点：</w:t>
      </w:r>
    </w:p>
    <w:p w14:paraId="4D5608CA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（一）比赛时间：</w:t>
      </w:r>
    </w:p>
    <w:p w14:paraId="789C1D7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初赛：11月3日—11月7日</w:t>
      </w:r>
    </w:p>
    <w:p w14:paraId="1823A0F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复赛：11月11日</w:t>
      </w:r>
    </w:p>
    <w:p w14:paraId="29E3273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决赛：11月19日</w:t>
      </w:r>
    </w:p>
    <w:p w14:paraId="0A64D3C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（二）比赛地点：</w:t>
      </w:r>
    </w:p>
    <w:p w14:paraId="591E69B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初赛：各二级学院自行组织</w:t>
      </w:r>
    </w:p>
    <w:p w14:paraId="7ECA703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复赛：礼堂</w:t>
      </w:r>
    </w:p>
    <w:p w14:paraId="373ED20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决赛：礼堂</w:t>
      </w:r>
    </w:p>
    <w:p w14:paraId="000D3D3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作品要求</w:t>
      </w:r>
    </w:p>
    <w:p w14:paraId="16F2A14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1.歌曲内容要求主题鲜明、健康向上、充实生动、有真情实感。</w:t>
      </w:r>
    </w:p>
    <w:p w14:paraId="7521038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2.对演唱原创作品的选手将考虑酌情加分。</w:t>
      </w:r>
    </w:p>
    <w:p w14:paraId="0E90E2B3"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六、赛制安排</w:t>
      </w:r>
    </w:p>
    <w:p w14:paraId="6755A52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（一）初赛形式</w:t>
      </w:r>
    </w:p>
    <w:p w14:paraId="5BAD7E8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1.由各二级学院进行选拔。</w:t>
      </w:r>
    </w:p>
    <w:p w14:paraId="29DB746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2.初赛评委由二级学院学生会自行组织，各学院选送2-5名同学晋级复赛（平谷校区名额含在现代管理学院内）。</w:t>
      </w:r>
    </w:p>
    <w:p w14:paraId="630C92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（二）复赛形式</w:t>
      </w:r>
    </w:p>
    <w:p w14:paraId="746467E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1.进入复赛的选手进行抽签两人一组，进行两人PK对战。</w:t>
      </w:r>
      <w:bookmarkStart w:id="0" w:name="_GoBack"/>
      <w:bookmarkEnd w:id="0"/>
    </w:p>
    <w:p w14:paraId="4AF27CA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2.复赛要求：赛前参赛选手进行抽签两人为一组，每人准备一首歌进行演唱(两人演唱顺序由抽签顺序决定，如：1-20个号码，首号和尾号进行pk，以此类推)。</w:t>
      </w:r>
    </w:p>
    <w:p w14:paraId="53A40E6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3.复赛评审：25名大众评委（每个学院各5名，总计25名）当每组选手演唱完毕后，评委进行打分，两名选手中得分数高的进入决赛。两人分数相加共10分，如1号选手4分，20号选手6分，如遇平分则需加赛。</w:t>
      </w:r>
    </w:p>
    <w:p w14:paraId="57CA083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（三）决赛形式</w:t>
      </w:r>
    </w:p>
    <w:p w14:paraId="7CAA350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1.第一轮（我的主打歌）：13位选手结合主题唱出个人风格进行评分，前七名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进入下一轮。</w:t>
      </w:r>
    </w:p>
    <w:p w14:paraId="28C0D12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2.第二轮（帮帮唱）：剩下7名歌手与帮唱嘉宾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进行第二首歌曲演唱，评选出冠亚季军。</w:t>
      </w:r>
    </w:p>
    <w:p w14:paraId="0824212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3.决赛要求：每名选手准备两首完整的歌曲（自备伴奏）。</w:t>
      </w:r>
    </w:p>
    <w:p w14:paraId="6D17BAA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4.决赛评审：校外专家评审3-5人。</w:t>
      </w:r>
    </w:p>
    <w:p w14:paraId="4260F721">
      <w:p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七、评分标准</w:t>
      </w:r>
    </w:p>
    <w:p w14:paraId="1CF5921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1.初赛评分标准：由二级学院自行评定。</w:t>
      </w:r>
    </w:p>
    <w:p w14:paraId="13F1714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复赛评分标准：各学院不可为本学院参赛选手打分，其他四学院分数减去最高分最低分，取平均分。每人10分，只能投整分，当选手演唱完之后，下一名选手上台之前收取评分表，由工作人员计算出平均分，（总分相加÷18）平均分保留到小数点后两位。</w:t>
      </w:r>
    </w:p>
    <w:p w14:paraId="3093F8E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3.决赛评分标准：</w:t>
      </w:r>
    </w:p>
    <w:p w14:paraId="37C17C28">
      <w:pPr>
        <w:ind w:firstLine="640" w:firstLineChars="200"/>
        <w:rPr>
          <w:rFonts w:hint="eastAsia"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第一轮:音准（20分）、节奏（20分）、台风（20分）、表达力（20分）、情感流露（20分）每个评委进行打分最多打100分，只能评整分。</w:t>
      </w:r>
    </w:p>
    <w:p w14:paraId="14C4DF2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第二</w:t>
      </w:r>
      <w:r>
        <w:rPr>
          <w:rFonts w:hint="eastAsia" w:ascii="仿宋_GB2312" w:hAnsi="仿宋_GB2312" w:eastAsia="仿宋_GB2312" w:cs="仿宋_GB2312"/>
          <w:sz w:val="32"/>
          <w:szCs w:val="32"/>
        </w:rPr>
        <w:t>轮:音准（20分）、节奏（20分）、台风（20分）、艺术风格（20分）、配合默契（20分）精确到小数点后一位。</w:t>
      </w:r>
    </w:p>
    <w:p w14:paraId="5FB0AB3C">
      <w:pPr>
        <w:numPr>
          <w:ilvl w:val="0"/>
          <w:numId w:val="2"/>
        </w:numPr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奖项设置</w:t>
      </w:r>
    </w:p>
    <w:p w14:paraId="17A60A1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本次大赛设冠军一名、亚军一名、季军一名、北青政十佳歌手10名，共13人。</w:t>
      </w:r>
    </w:p>
    <w:p w14:paraId="57DEFB43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   </w:t>
      </w:r>
    </w:p>
    <w:p w14:paraId="7399E0F5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联系人：张奥妮、杨婧 </w:t>
      </w:r>
    </w:p>
    <w:p w14:paraId="4A603C7B">
      <w:pPr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联系电话：84778237</w:t>
      </w:r>
    </w:p>
    <w:p w14:paraId="46D4B69A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50A6F42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F4D981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共青团</w:t>
      </w:r>
      <w:r>
        <w:rPr>
          <w:rFonts w:hint="eastAsia" w:ascii="仿宋_GB2312" w:hAnsi="仿宋_GB2312" w:eastAsia="仿宋_GB2312" w:cs="仿宋_GB2312"/>
          <w:sz w:val="32"/>
          <w:szCs w:val="32"/>
        </w:rPr>
        <w:t>北京青年政治学院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委员会</w:t>
      </w:r>
    </w:p>
    <w:p w14:paraId="2F213CD7">
      <w:pPr>
        <w:wordWrap w:val="0"/>
        <w:ind w:right="32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2025年11月3日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宋黑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FB9161"/>
    <w:multiLevelType w:val="singleLevel"/>
    <w:tmpl w:val="2BFB916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4B64086"/>
    <w:multiLevelType w:val="singleLevel"/>
    <w:tmpl w:val="74B6408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BF146B"/>
    <w:rsid w:val="00012342"/>
    <w:rsid w:val="000C485E"/>
    <w:rsid w:val="00355A40"/>
    <w:rsid w:val="00610EA0"/>
    <w:rsid w:val="00A04C63"/>
    <w:rsid w:val="00A710C6"/>
    <w:rsid w:val="00AF1E8C"/>
    <w:rsid w:val="00FB7356"/>
    <w:rsid w:val="021827A5"/>
    <w:rsid w:val="07593D76"/>
    <w:rsid w:val="09444E15"/>
    <w:rsid w:val="0B00275A"/>
    <w:rsid w:val="0E570697"/>
    <w:rsid w:val="0EEA79A9"/>
    <w:rsid w:val="16873D30"/>
    <w:rsid w:val="19CC342E"/>
    <w:rsid w:val="19E74BB9"/>
    <w:rsid w:val="1AE176D9"/>
    <w:rsid w:val="1BE84A67"/>
    <w:rsid w:val="1CDC4DD5"/>
    <w:rsid w:val="1DD41AB8"/>
    <w:rsid w:val="1F2D6D54"/>
    <w:rsid w:val="20AF568D"/>
    <w:rsid w:val="216B6728"/>
    <w:rsid w:val="21AE2AB8"/>
    <w:rsid w:val="220D5A31"/>
    <w:rsid w:val="23FC5D5D"/>
    <w:rsid w:val="240370EB"/>
    <w:rsid w:val="27BA2F3E"/>
    <w:rsid w:val="295201CD"/>
    <w:rsid w:val="2BC57493"/>
    <w:rsid w:val="2DA3549B"/>
    <w:rsid w:val="2E3F3416"/>
    <w:rsid w:val="2F866E22"/>
    <w:rsid w:val="35683252"/>
    <w:rsid w:val="35BF146B"/>
    <w:rsid w:val="3D127F47"/>
    <w:rsid w:val="3D257C7B"/>
    <w:rsid w:val="41232723"/>
    <w:rsid w:val="458A369C"/>
    <w:rsid w:val="45BB5620"/>
    <w:rsid w:val="466C2476"/>
    <w:rsid w:val="476C5367"/>
    <w:rsid w:val="48973A6E"/>
    <w:rsid w:val="491D3A95"/>
    <w:rsid w:val="49A168DB"/>
    <w:rsid w:val="4BF54CBC"/>
    <w:rsid w:val="4C681932"/>
    <w:rsid w:val="54324CFF"/>
    <w:rsid w:val="5A5D69B3"/>
    <w:rsid w:val="5B6E242B"/>
    <w:rsid w:val="5C6967C0"/>
    <w:rsid w:val="5CF214D0"/>
    <w:rsid w:val="5F610B8F"/>
    <w:rsid w:val="60114363"/>
    <w:rsid w:val="60F91D5A"/>
    <w:rsid w:val="61A22D98"/>
    <w:rsid w:val="63035AB9"/>
    <w:rsid w:val="64801AB7"/>
    <w:rsid w:val="674548F2"/>
    <w:rsid w:val="68D91796"/>
    <w:rsid w:val="6B841E8D"/>
    <w:rsid w:val="6C141DD0"/>
    <w:rsid w:val="6EA065AD"/>
    <w:rsid w:val="6F1F2811"/>
    <w:rsid w:val="7524023C"/>
    <w:rsid w:val="77052EF6"/>
    <w:rsid w:val="77F34BA6"/>
    <w:rsid w:val="7A8377B3"/>
    <w:rsid w:val="7FF8479F"/>
  </w:rsids>
  <m:mathPr>
    <m:mathFont m:val="Cambria Math"/>
    <m:brkBin m:val="before"/>
    <m:brkBinSub m:val="--"/>
    <m:smallFrac m:val="1"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iPriority="99" w:name="Normal Table"/>
    <w:lsdException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1075</Words>
  <Characters>1148</Characters>
  <Lines>39</Lines>
  <Paragraphs>47</Paragraphs>
  <TotalTime>0</TotalTime>
  <ScaleCrop>false</ScaleCrop>
  <LinksUpToDate>false</LinksUpToDate>
  <CharactersWithSpaces>1221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2025-11-03T06:14:00Z</dcterms:created>
  <dc:creator>侯浩宇</dc:creator>
  <cp:lastModifiedBy>20140010</cp:lastModifiedBy>
  <dcterms:modified xsi:type="dcterms:W3CDTF">2025-11-03T07:31:29Z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5F3EE7EE4BB1492EB4DD7E059BB23AC6</vt:lpwstr>
  </property>
  <property fmtid="{D5CDD505-2E9C-101B-9397-08002B2CF9AE}" pid="4" name="KSOTemplateDocerSaveRecord">
    <vt:lpwstr>eyJoZGlkIjoiZjNlMjVlZTJiYTllZGVkODhiZWQwY2EzYzgzMmI4ZTUiLCJ1c2VySWQiOiIxNjg0NzU2NTg5In0=</vt:lpwstr>
  </property>
</Properties>
</file>